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412A4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412A4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412A43">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412A43">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412A43">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p w14:paraId="7C383CFB" w14:textId="77777777" w:rsidR="00454249" w:rsidRDefault="00454249" w:rsidP="00492C30">
      <w:pPr>
        <w:jc w:val="both"/>
        <w:rPr>
          <w:rFonts w:cs="Arial"/>
          <w:szCs w:val="24"/>
        </w:rPr>
      </w:pPr>
    </w:p>
    <w:tbl>
      <w:tblPr>
        <w:tblStyle w:val="Tabellenraster"/>
        <w:tblW w:w="0" w:type="auto"/>
        <w:tblLook w:val="04A0" w:firstRow="1" w:lastRow="0" w:firstColumn="1" w:lastColumn="0" w:noHBand="0" w:noVBand="1"/>
      </w:tblPr>
      <w:tblGrid>
        <w:gridCol w:w="673"/>
        <w:gridCol w:w="2441"/>
        <w:gridCol w:w="4256"/>
        <w:gridCol w:w="1690"/>
      </w:tblGrid>
      <w:tr w:rsidR="00454249" w:rsidRPr="00454249" w14:paraId="245CDD24" w14:textId="77777777" w:rsidTr="00454249">
        <w:trPr>
          <w:trHeight w:val="882"/>
        </w:trPr>
        <w:tc>
          <w:tcPr>
            <w:tcW w:w="800" w:type="dxa"/>
            <w:hideMark/>
          </w:tcPr>
          <w:p w14:paraId="7277889E"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 xml:space="preserve">Lfd. </w:t>
            </w:r>
            <w:r w:rsidRPr="00454249">
              <w:rPr>
                <w:rFonts w:cs="Arial"/>
                <w:b/>
                <w:bCs/>
                <w:szCs w:val="24"/>
              </w:rPr>
              <w:br/>
            </w:r>
            <w:proofErr w:type="spellStart"/>
            <w:r w:rsidRPr="00454249">
              <w:rPr>
                <w:rFonts w:cs="Arial"/>
                <w:b/>
                <w:bCs/>
                <w:szCs w:val="24"/>
              </w:rPr>
              <w:t>Nr</w:t>
            </w:r>
            <w:proofErr w:type="spellEnd"/>
          </w:p>
        </w:tc>
        <w:tc>
          <w:tcPr>
            <w:tcW w:w="3060" w:type="dxa"/>
            <w:noWrap/>
            <w:hideMark/>
          </w:tcPr>
          <w:p w14:paraId="6EC0FA19"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Hauptmerkmal</w:t>
            </w:r>
          </w:p>
        </w:tc>
        <w:tc>
          <w:tcPr>
            <w:tcW w:w="5380" w:type="dxa"/>
            <w:hideMark/>
          </w:tcPr>
          <w:p w14:paraId="7C479614"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 xml:space="preserve">Anforderung / Spezifikation </w:t>
            </w:r>
            <w:r w:rsidRPr="00454249">
              <w:rPr>
                <w:rFonts w:cs="Arial"/>
                <w:b/>
                <w:bCs/>
                <w:szCs w:val="24"/>
              </w:rPr>
              <w:br/>
              <w:t>(Zahlen, Daten, Fakten)</w:t>
            </w:r>
          </w:p>
        </w:tc>
        <w:tc>
          <w:tcPr>
            <w:tcW w:w="2100" w:type="dxa"/>
            <w:noWrap/>
            <w:hideMark/>
          </w:tcPr>
          <w:p w14:paraId="615566FD" w14:textId="512002A0"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Klassifizierung</w:t>
            </w:r>
          </w:p>
        </w:tc>
      </w:tr>
      <w:tr w:rsidR="00454249" w:rsidRPr="00454249" w14:paraId="7E8ADD88" w14:textId="77777777" w:rsidTr="00454249">
        <w:trPr>
          <w:trHeight w:val="180"/>
        </w:trPr>
        <w:tc>
          <w:tcPr>
            <w:tcW w:w="800" w:type="dxa"/>
            <w:noWrap/>
            <w:hideMark/>
          </w:tcPr>
          <w:p w14:paraId="199C70C4"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3060" w:type="dxa"/>
            <w:noWrap/>
            <w:hideMark/>
          </w:tcPr>
          <w:p w14:paraId="219EDC0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5380" w:type="dxa"/>
            <w:noWrap/>
            <w:hideMark/>
          </w:tcPr>
          <w:p w14:paraId="666AF32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2FFFAC8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r>
      <w:tr w:rsidR="00454249" w:rsidRPr="00454249" w14:paraId="404FFF51" w14:textId="77777777" w:rsidTr="00454249">
        <w:trPr>
          <w:trHeight w:val="720"/>
        </w:trPr>
        <w:tc>
          <w:tcPr>
            <w:tcW w:w="800" w:type="dxa"/>
            <w:noWrap/>
            <w:hideMark/>
          </w:tcPr>
          <w:p w14:paraId="30619B79"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1</w:t>
            </w:r>
          </w:p>
        </w:tc>
        <w:tc>
          <w:tcPr>
            <w:tcW w:w="10540" w:type="dxa"/>
            <w:gridSpan w:val="3"/>
            <w:noWrap/>
            <w:hideMark/>
          </w:tcPr>
          <w:p w14:paraId="2B964E8B"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Geometrie</w:t>
            </w:r>
          </w:p>
        </w:tc>
      </w:tr>
      <w:tr w:rsidR="00454249" w:rsidRPr="00454249" w14:paraId="00527DC4" w14:textId="77777777" w:rsidTr="00454249">
        <w:trPr>
          <w:trHeight w:val="720"/>
        </w:trPr>
        <w:tc>
          <w:tcPr>
            <w:tcW w:w="800" w:type="dxa"/>
            <w:noWrap/>
            <w:hideMark/>
          </w:tcPr>
          <w:p w14:paraId="58029194"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lastRenderedPageBreak/>
              <w:t xml:space="preserve">1.1 </w:t>
            </w:r>
          </w:p>
        </w:tc>
        <w:tc>
          <w:tcPr>
            <w:tcW w:w="3060" w:type="dxa"/>
            <w:hideMark/>
          </w:tcPr>
          <w:p w14:paraId="7597BBB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Achsabstand</w:t>
            </w:r>
          </w:p>
        </w:tc>
        <w:tc>
          <w:tcPr>
            <w:tcW w:w="5380" w:type="dxa"/>
            <w:hideMark/>
          </w:tcPr>
          <w:p w14:paraId="590983B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a=350mm</w:t>
            </w:r>
          </w:p>
        </w:tc>
        <w:tc>
          <w:tcPr>
            <w:tcW w:w="2100" w:type="dxa"/>
            <w:noWrap/>
            <w:hideMark/>
          </w:tcPr>
          <w:p w14:paraId="5D0E154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2C1693DD" w14:textId="77777777" w:rsidTr="00454249">
        <w:trPr>
          <w:trHeight w:val="720"/>
        </w:trPr>
        <w:tc>
          <w:tcPr>
            <w:tcW w:w="800" w:type="dxa"/>
            <w:noWrap/>
            <w:hideMark/>
          </w:tcPr>
          <w:p w14:paraId="77AF742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1.2</w:t>
            </w:r>
          </w:p>
        </w:tc>
        <w:tc>
          <w:tcPr>
            <w:tcW w:w="3060" w:type="dxa"/>
            <w:hideMark/>
          </w:tcPr>
          <w:p w14:paraId="210920D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Wellendurchmesser</w:t>
            </w:r>
          </w:p>
        </w:tc>
        <w:tc>
          <w:tcPr>
            <w:tcW w:w="5380" w:type="dxa"/>
            <w:hideMark/>
          </w:tcPr>
          <w:p w14:paraId="763CCFC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Auswahl von 70 - 75 - 80</w:t>
            </w:r>
          </w:p>
        </w:tc>
        <w:tc>
          <w:tcPr>
            <w:tcW w:w="2100" w:type="dxa"/>
            <w:noWrap/>
            <w:hideMark/>
          </w:tcPr>
          <w:p w14:paraId="15FD28E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59634439" w14:textId="77777777" w:rsidTr="00454249">
        <w:trPr>
          <w:trHeight w:val="720"/>
        </w:trPr>
        <w:tc>
          <w:tcPr>
            <w:tcW w:w="800" w:type="dxa"/>
            <w:noWrap/>
            <w:hideMark/>
          </w:tcPr>
          <w:p w14:paraId="7933416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1.3</w:t>
            </w:r>
          </w:p>
        </w:tc>
        <w:tc>
          <w:tcPr>
            <w:tcW w:w="3060" w:type="dxa"/>
            <w:hideMark/>
          </w:tcPr>
          <w:p w14:paraId="3E5FF3A4"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Übersetzungsverhältnis</w:t>
            </w:r>
          </w:p>
        </w:tc>
        <w:tc>
          <w:tcPr>
            <w:tcW w:w="5380" w:type="dxa"/>
            <w:hideMark/>
          </w:tcPr>
          <w:p w14:paraId="0212A67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u=6,143</w:t>
            </w:r>
          </w:p>
        </w:tc>
        <w:tc>
          <w:tcPr>
            <w:tcW w:w="2100" w:type="dxa"/>
            <w:noWrap/>
            <w:hideMark/>
          </w:tcPr>
          <w:p w14:paraId="2089969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0D24A1EC" w14:textId="77777777" w:rsidTr="00454249">
        <w:trPr>
          <w:trHeight w:val="720"/>
        </w:trPr>
        <w:tc>
          <w:tcPr>
            <w:tcW w:w="800" w:type="dxa"/>
            <w:noWrap/>
            <w:hideMark/>
          </w:tcPr>
          <w:p w14:paraId="503D2AF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1.4</w:t>
            </w:r>
          </w:p>
        </w:tc>
        <w:tc>
          <w:tcPr>
            <w:tcW w:w="3060" w:type="dxa"/>
            <w:hideMark/>
          </w:tcPr>
          <w:p w14:paraId="55A6A4B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Höhe des Gehäuses über dem Boden</w:t>
            </w:r>
          </w:p>
        </w:tc>
        <w:tc>
          <w:tcPr>
            <w:tcW w:w="5380" w:type="dxa"/>
            <w:noWrap/>
            <w:hideMark/>
          </w:tcPr>
          <w:p w14:paraId="7509EFE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h=62,5mm</w:t>
            </w:r>
          </w:p>
        </w:tc>
        <w:tc>
          <w:tcPr>
            <w:tcW w:w="2100" w:type="dxa"/>
            <w:noWrap/>
            <w:hideMark/>
          </w:tcPr>
          <w:p w14:paraId="1945283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4B8D73CC" w14:textId="77777777" w:rsidTr="00454249">
        <w:trPr>
          <w:trHeight w:val="720"/>
        </w:trPr>
        <w:tc>
          <w:tcPr>
            <w:tcW w:w="800" w:type="dxa"/>
            <w:noWrap/>
            <w:hideMark/>
          </w:tcPr>
          <w:p w14:paraId="5164895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1.5</w:t>
            </w:r>
          </w:p>
        </w:tc>
        <w:tc>
          <w:tcPr>
            <w:tcW w:w="3060" w:type="dxa"/>
            <w:hideMark/>
          </w:tcPr>
          <w:p w14:paraId="18F5A7B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Motorwelle parallel zur Radsatzwelle</w:t>
            </w:r>
          </w:p>
        </w:tc>
        <w:tc>
          <w:tcPr>
            <w:tcW w:w="5380" w:type="dxa"/>
            <w:hideMark/>
          </w:tcPr>
          <w:p w14:paraId="232F306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T=21600Nm</w:t>
            </w:r>
          </w:p>
        </w:tc>
        <w:tc>
          <w:tcPr>
            <w:tcW w:w="2100" w:type="dxa"/>
            <w:noWrap/>
            <w:hideMark/>
          </w:tcPr>
          <w:p w14:paraId="645FD57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50ADCA03" w14:textId="77777777" w:rsidTr="00454249">
        <w:trPr>
          <w:trHeight w:val="720"/>
        </w:trPr>
        <w:tc>
          <w:tcPr>
            <w:tcW w:w="800" w:type="dxa"/>
            <w:noWrap/>
            <w:hideMark/>
          </w:tcPr>
          <w:p w14:paraId="0CA0481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1.6</w:t>
            </w:r>
          </w:p>
        </w:tc>
        <w:tc>
          <w:tcPr>
            <w:tcW w:w="3060" w:type="dxa"/>
            <w:hideMark/>
          </w:tcPr>
          <w:p w14:paraId="7BFA017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Getriebewandstärke</w:t>
            </w:r>
          </w:p>
        </w:tc>
        <w:tc>
          <w:tcPr>
            <w:tcW w:w="5380" w:type="dxa"/>
            <w:hideMark/>
          </w:tcPr>
          <w:p w14:paraId="411799D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t=8mm</w:t>
            </w:r>
          </w:p>
        </w:tc>
        <w:tc>
          <w:tcPr>
            <w:tcW w:w="2100" w:type="dxa"/>
            <w:noWrap/>
            <w:hideMark/>
          </w:tcPr>
          <w:p w14:paraId="41756B9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6D32AC05" w14:textId="77777777" w:rsidTr="00454249">
        <w:trPr>
          <w:trHeight w:val="720"/>
        </w:trPr>
        <w:tc>
          <w:tcPr>
            <w:tcW w:w="800" w:type="dxa"/>
            <w:noWrap/>
            <w:hideMark/>
          </w:tcPr>
          <w:p w14:paraId="362BB17A"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2</w:t>
            </w:r>
          </w:p>
        </w:tc>
        <w:tc>
          <w:tcPr>
            <w:tcW w:w="10540" w:type="dxa"/>
            <w:gridSpan w:val="3"/>
            <w:hideMark/>
          </w:tcPr>
          <w:p w14:paraId="45446DBC" w14:textId="40E5E92E"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F</w:t>
            </w:r>
            <w:r>
              <w:rPr>
                <w:rFonts w:cs="Arial"/>
                <w:b/>
                <w:bCs/>
                <w:szCs w:val="24"/>
              </w:rPr>
              <w:t>a</w:t>
            </w:r>
            <w:r w:rsidRPr="00454249">
              <w:rPr>
                <w:rFonts w:cs="Arial"/>
                <w:b/>
                <w:bCs/>
                <w:szCs w:val="24"/>
              </w:rPr>
              <w:t>hrzeugdaten</w:t>
            </w:r>
          </w:p>
        </w:tc>
      </w:tr>
      <w:tr w:rsidR="00454249" w:rsidRPr="00454249" w14:paraId="5A345076" w14:textId="77777777" w:rsidTr="00454249">
        <w:trPr>
          <w:trHeight w:val="720"/>
        </w:trPr>
        <w:tc>
          <w:tcPr>
            <w:tcW w:w="800" w:type="dxa"/>
            <w:noWrap/>
            <w:hideMark/>
          </w:tcPr>
          <w:p w14:paraId="4BFE3D24"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2.1</w:t>
            </w:r>
          </w:p>
        </w:tc>
        <w:tc>
          <w:tcPr>
            <w:tcW w:w="3060" w:type="dxa"/>
            <w:hideMark/>
          </w:tcPr>
          <w:p w14:paraId="737C7BB2" w14:textId="64EBCDD8" w:rsidR="00454249" w:rsidRPr="00454249" w:rsidRDefault="00454249" w:rsidP="00454249">
            <w:pPr>
              <w:tabs>
                <w:tab w:val="clear" w:pos="1134"/>
                <w:tab w:val="clear" w:pos="2268"/>
              </w:tabs>
              <w:spacing w:line="240" w:lineRule="auto"/>
              <w:rPr>
                <w:rFonts w:cs="Arial"/>
                <w:szCs w:val="24"/>
              </w:rPr>
            </w:pPr>
            <w:r w:rsidRPr="00454249">
              <w:rPr>
                <w:rFonts w:cs="Arial"/>
                <w:szCs w:val="24"/>
              </w:rPr>
              <w:t>F</w:t>
            </w:r>
            <w:r>
              <w:rPr>
                <w:rFonts w:cs="Arial"/>
                <w:szCs w:val="24"/>
              </w:rPr>
              <w:t>a</w:t>
            </w:r>
            <w:r w:rsidRPr="00454249">
              <w:rPr>
                <w:rFonts w:cs="Arial"/>
                <w:szCs w:val="24"/>
              </w:rPr>
              <w:t>hrzeughöchst-geschwindigkeit</w:t>
            </w:r>
          </w:p>
        </w:tc>
        <w:tc>
          <w:tcPr>
            <w:tcW w:w="5380" w:type="dxa"/>
            <w:hideMark/>
          </w:tcPr>
          <w:p w14:paraId="09A251E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100 km/h</w:t>
            </w:r>
          </w:p>
        </w:tc>
        <w:tc>
          <w:tcPr>
            <w:tcW w:w="2100" w:type="dxa"/>
            <w:noWrap/>
            <w:hideMark/>
          </w:tcPr>
          <w:p w14:paraId="332CD6A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Basis</w:t>
            </w:r>
          </w:p>
        </w:tc>
      </w:tr>
      <w:tr w:rsidR="00454249" w:rsidRPr="00454249" w14:paraId="329FE227" w14:textId="77777777" w:rsidTr="00454249">
        <w:trPr>
          <w:trHeight w:val="720"/>
        </w:trPr>
        <w:tc>
          <w:tcPr>
            <w:tcW w:w="800" w:type="dxa"/>
            <w:noWrap/>
            <w:hideMark/>
          </w:tcPr>
          <w:p w14:paraId="23FF9FC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2.2</w:t>
            </w:r>
          </w:p>
        </w:tc>
        <w:tc>
          <w:tcPr>
            <w:tcW w:w="3060" w:type="dxa"/>
            <w:hideMark/>
          </w:tcPr>
          <w:p w14:paraId="20A05D4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Raddurchmesser</w:t>
            </w:r>
          </w:p>
        </w:tc>
        <w:tc>
          <w:tcPr>
            <w:tcW w:w="5380" w:type="dxa"/>
            <w:hideMark/>
          </w:tcPr>
          <w:p w14:paraId="4326F5B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d=770-860mm</w:t>
            </w:r>
          </w:p>
        </w:tc>
        <w:tc>
          <w:tcPr>
            <w:tcW w:w="2100" w:type="dxa"/>
            <w:noWrap/>
            <w:hideMark/>
          </w:tcPr>
          <w:p w14:paraId="48AD123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Basis</w:t>
            </w:r>
          </w:p>
        </w:tc>
      </w:tr>
      <w:tr w:rsidR="00454249" w:rsidRPr="00454249" w14:paraId="13D371BF" w14:textId="77777777" w:rsidTr="00454249">
        <w:trPr>
          <w:trHeight w:val="720"/>
        </w:trPr>
        <w:tc>
          <w:tcPr>
            <w:tcW w:w="800" w:type="dxa"/>
            <w:noWrap/>
            <w:hideMark/>
          </w:tcPr>
          <w:p w14:paraId="3AB3D1C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2.3</w:t>
            </w:r>
          </w:p>
        </w:tc>
        <w:tc>
          <w:tcPr>
            <w:tcW w:w="3060" w:type="dxa"/>
            <w:hideMark/>
          </w:tcPr>
          <w:p w14:paraId="1F83907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Max. Motorantriebsdrehzahl</w:t>
            </w:r>
          </w:p>
        </w:tc>
        <w:tc>
          <w:tcPr>
            <w:tcW w:w="5380" w:type="dxa"/>
            <w:hideMark/>
          </w:tcPr>
          <w:p w14:paraId="15490E0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3000 - 5000 1/min</w:t>
            </w:r>
          </w:p>
        </w:tc>
        <w:tc>
          <w:tcPr>
            <w:tcW w:w="2100" w:type="dxa"/>
            <w:noWrap/>
            <w:hideMark/>
          </w:tcPr>
          <w:p w14:paraId="2EABE74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0D5B8AA7" w14:textId="77777777" w:rsidTr="00454249">
        <w:trPr>
          <w:trHeight w:val="720"/>
        </w:trPr>
        <w:tc>
          <w:tcPr>
            <w:tcW w:w="800" w:type="dxa"/>
            <w:noWrap/>
            <w:hideMark/>
          </w:tcPr>
          <w:p w14:paraId="31BF6AA7"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3</w:t>
            </w:r>
          </w:p>
        </w:tc>
        <w:tc>
          <w:tcPr>
            <w:tcW w:w="10540" w:type="dxa"/>
            <w:gridSpan w:val="3"/>
            <w:hideMark/>
          </w:tcPr>
          <w:p w14:paraId="176B6056"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Lager</w:t>
            </w:r>
          </w:p>
        </w:tc>
      </w:tr>
      <w:tr w:rsidR="00454249" w:rsidRPr="00454249" w14:paraId="0989828A" w14:textId="77777777" w:rsidTr="00454249">
        <w:trPr>
          <w:trHeight w:val="720"/>
        </w:trPr>
        <w:tc>
          <w:tcPr>
            <w:tcW w:w="800" w:type="dxa"/>
            <w:noWrap/>
            <w:hideMark/>
          </w:tcPr>
          <w:p w14:paraId="0BE2E01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3.1</w:t>
            </w:r>
          </w:p>
        </w:tc>
        <w:tc>
          <w:tcPr>
            <w:tcW w:w="3060" w:type="dxa"/>
            <w:hideMark/>
          </w:tcPr>
          <w:p w14:paraId="19BCA24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Lagerarten</w:t>
            </w:r>
          </w:p>
        </w:tc>
        <w:tc>
          <w:tcPr>
            <w:tcW w:w="5380" w:type="dxa"/>
            <w:hideMark/>
          </w:tcPr>
          <w:p w14:paraId="74A9A32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Axiallager; Zylinderrollenlager; Kegelrollenlager</w:t>
            </w:r>
          </w:p>
        </w:tc>
        <w:tc>
          <w:tcPr>
            <w:tcW w:w="2100" w:type="dxa"/>
            <w:noWrap/>
            <w:hideMark/>
          </w:tcPr>
          <w:p w14:paraId="2AE40B1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Wunsch/Forderung</w:t>
            </w:r>
          </w:p>
        </w:tc>
      </w:tr>
      <w:tr w:rsidR="00454249" w:rsidRPr="00454249" w14:paraId="2021AC9C" w14:textId="77777777" w:rsidTr="00454249">
        <w:trPr>
          <w:trHeight w:val="720"/>
        </w:trPr>
        <w:tc>
          <w:tcPr>
            <w:tcW w:w="800" w:type="dxa"/>
            <w:noWrap/>
            <w:hideMark/>
          </w:tcPr>
          <w:p w14:paraId="7B61A92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3.2</w:t>
            </w:r>
          </w:p>
        </w:tc>
        <w:tc>
          <w:tcPr>
            <w:tcW w:w="3060" w:type="dxa"/>
            <w:hideMark/>
          </w:tcPr>
          <w:p w14:paraId="6CA3C9E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Rechenmoment am Antrieb bei Durchmesser 75mm</w:t>
            </w:r>
          </w:p>
        </w:tc>
        <w:tc>
          <w:tcPr>
            <w:tcW w:w="5380" w:type="dxa"/>
            <w:hideMark/>
          </w:tcPr>
          <w:p w14:paraId="6286C4A4"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T=790</w:t>
            </w:r>
          </w:p>
        </w:tc>
        <w:tc>
          <w:tcPr>
            <w:tcW w:w="2100" w:type="dxa"/>
            <w:noWrap/>
            <w:hideMark/>
          </w:tcPr>
          <w:p w14:paraId="6732BA4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226BEEFA" w14:textId="77777777" w:rsidTr="00454249">
        <w:trPr>
          <w:trHeight w:val="720"/>
        </w:trPr>
        <w:tc>
          <w:tcPr>
            <w:tcW w:w="800" w:type="dxa"/>
            <w:noWrap/>
            <w:hideMark/>
          </w:tcPr>
          <w:p w14:paraId="46E79C9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3.3</w:t>
            </w:r>
          </w:p>
        </w:tc>
        <w:tc>
          <w:tcPr>
            <w:tcW w:w="3060" w:type="dxa"/>
            <w:hideMark/>
          </w:tcPr>
          <w:p w14:paraId="3E6EFE0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Schmierung der Lager</w:t>
            </w:r>
          </w:p>
        </w:tc>
        <w:tc>
          <w:tcPr>
            <w:tcW w:w="5380" w:type="dxa"/>
            <w:hideMark/>
          </w:tcPr>
          <w:p w14:paraId="4313728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keine Lebenszeitschmierung, aber Abdichtung der Lagergehäuse</w:t>
            </w:r>
          </w:p>
        </w:tc>
        <w:tc>
          <w:tcPr>
            <w:tcW w:w="2100" w:type="dxa"/>
            <w:noWrap/>
            <w:hideMark/>
          </w:tcPr>
          <w:p w14:paraId="5C1EBE0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7594DBC1" w14:textId="77777777" w:rsidTr="00454249">
        <w:trPr>
          <w:trHeight w:val="720"/>
        </w:trPr>
        <w:tc>
          <w:tcPr>
            <w:tcW w:w="800" w:type="dxa"/>
            <w:noWrap/>
            <w:hideMark/>
          </w:tcPr>
          <w:p w14:paraId="21BBB2A8"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6</w:t>
            </w:r>
          </w:p>
        </w:tc>
        <w:tc>
          <w:tcPr>
            <w:tcW w:w="10540" w:type="dxa"/>
            <w:gridSpan w:val="3"/>
            <w:hideMark/>
          </w:tcPr>
          <w:p w14:paraId="38C19599"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Umgebung und Betriebsbedingungen</w:t>
            </w:r>
          </w:p>
        </w:tc>
      </w:tr>
      <w:tr w:rsidR="00454249" w:rsidRPr="00454249" w14:paraId="30189614" w14:textId="77777777" w:rsidTr="00454249">
        <w:trPr>
          <w:trHeight w:val="720"/>
        </w:trPr>
        <w:tc>
          <w:tcPr>
            <w:tcW w:w="800" w:type="dxa"/>
            <w:noWrap/>
            <w:hideMark/>
          </w:tcPr>
          <w:p w14:paraId="6ABF7EC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6.1</w:t>
            </w:r>
          </w:p>
        </w:tc>
        <w:tc>
          <w:tcPr>
            <w:tcW w:w="3060" w:type="dxa"/>
            <w:hideMark/>
          </w:tcPr>
          <w:p w14:paraId="4F6EDE3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Schräglage in Kurven</w:t>
            </w:r>
          </w:p>
        </w:tc>
        <w:tc>
          <w:tcPr>
            <w:tcW w:w="5380" w:type="dxa"/>
            <w:hideMark/>
          </w:tcPr>
          <w:p w14:paraId="6B50134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7A01BF6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Basis</w:t>
            </w:r>
          </w:p>
        </w:tc>
      </w:tr>
      <w:tr w:rsidR="00454249" w:rsidRPr="00454249" w14:paraId="29F3612C" w14:textId="77777777" w:rsidTr="00454249">
        <w:trPr>
          <w:trHeight w:val="720"/>
        </w:trPr>
        <w:tc>
          <w:tcPr>
            <w:tcW w:w="800" w:type="dxa"/>
            <w:noWrap/>
            <w:hideMark/>
          </w:tcPr>
          <w:p w14:paraId="3A42580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6.2</w:t>
            </w:r>
          </w:p>
        </w:tc>
        <w:tc>
          <w:tcPr>
            <w:tcW w:w="3060" w:type="dxa"/>
            <w:hideMark/>
          </w:tcPr>
          <w:p w14:paraId="1E36F6E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Kollisionsschutz am Gehäuse</w:t>
            </w:r>
          </w:p>
        </w:tc>
        <w:tc>
          <w:tcPr>
            <w:tcW w:w="5380" w:type="dxa"/>
            <w:hideMark/>
          </w:tcPr>
          <w:p w14:paraId="3DABD6C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045AC99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3637E475" w14:textId="77777777" w:rsidTr="00454249">
        <w:trPr>
          <w:trHeight w:val="720"/>
        </w:trPr>
        <w:tc>
          <w:tcPr>
            <w:tcW w:w="800" w:type="dxa"/>
            <w:noWrap/>
            <w:hideMark/>
          </w:tcPr>
          <w:p w14:paraId="78E38FE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6.3</w:t>
            </w:r>
          </w:p>
        </w:tc>
        <w:tc>
          <w:tcPr>
            <w:tcW w:w="3060" w:type="dxa"/>
            <w:hideMark/>
          </w:tcPr>
          <w:p w14:paraId="4D137BB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Geräuscharm</w:t>
            </w:r>
          </w:p>
        </w:tc>
        <w:tc>
          <w:tcPr>
            <w:tcW w:w="5380" w:type="dxa"/>
            <w:hideMark/>
          </w:tcPr>
          <w:p w14:paraId="7F7EC2C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&lt;70dB</w:t>
            </w:r>
          </w:p>
        </w:tc>
        <w:tc>
          <w:tcPr>
            <w:tcW w:w="2100" w:type="dxa"/>
            <w:noWrap/>
            <w:hideMark/>
          </w:tcPr>
          <w:p w14:paraId="3D02F9D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72DFC65B" w14:textId="77777777" w:rsidTr="00454249">
        <w:trPr>
          <w:trHeight w:val="720"/>
        </w:trPr>
        <w:tc>
          <w:tcPr>
            <w:tcW w:w="800" w:type="dxa"/>
            <w:noWrap/>
            <w:hideMark/>
          </w:tcPr>
          <w:p w14:paraId="1944223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lastRenderedPageBreak/>
              <w:t>6.4</w:t>
            </w:r>
          </w:p>
        </w:tc>
        <w:tc>
          <w:tcPr>
            <w:tcW w:w="3060" w:type="dxa"/>
            <w:hideMark/>
          </w:tcPr>
          <w:p w14:paraId="65E0626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Rostfrei</w:t>
            </w:r>
          </w:p>
        </w:tc>
        <w:tc>
          <w:tcPr>
            <w:tcW w:w="5380" w:type="dxa"/>
            <w:hideMark/>
          </w:tcPr>
          <w:p w14:paraId="6C2CEB6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durch entsprechenden Werkstoff oder Beschichtung</w:t>
            </w:r>
          </w:p>
        </w:tc>
        <w:tc>
          <w:tcPr>
            <w:tcW w:w="2100" w:type="dxa"/>
            <w:noWrap/>
            <w:hideMark/>
          </w:tcPr>
          <w:p w14:paraId="124EC4C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55822512" w14:textId="77777777" w:rsidTr="00454249">
        <w:trPr>
          <w:trHeight w:val="720"/>
        </w:trPr>
        <w:tc>
          <w:tcPr>
            <w:tcW w:w="800" w:type="dxa"/>
            <w:noWrap/>
            <w:hideMark/>
          </w:tcPr>
          <w:p w14:paraId="0DC97684"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6.5</w:t>
            </w:r>
          </w:p>
        </w:tc>
        <w:tc>
          <w:tcPr>
            <w:tcW w:w="3060" w:type="dxa"/>
            <w:hideMark/>
          </w:tcPr>
          <w:p w14:paraId="04D4575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Außenbetrieb möglich</w:t>
            </w:r>
          </w:p>
        </w:tc>
        <w:tc>
          <w:tcPr>
            <w:tcW w:w="5380" w:type="dxa"/>
            <w:hideMark/>
          </w:tcPr>
          <w:p w14:paraId="6127264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35F3654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Basis</w:t>
            </w:r>
          </w:p>
        </w:tc>
      </w:tr>
      <w:tr w:rsidR="00454249" w:rsidRPr="00454249" w14:paraId="3EAD840C" w14:textId="77777777" w:rsidTr="00454249">
        <w:trPr>
          <w:trHeight w:val="720"/>
        </w:trPr>
        <w:tc>
          <w:tcPr>
            <w:tcW w:w="800" w:type="dxa"/>
            <w:noWrap/>
            <w:hideMark/>
          </w:tcPr>
          <w:p w14:paraId="7CD5052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6.6</w:t>
            </w:r>
          </w:p>
        </w:tc>
        <w:tc>
          <w:tcPr>
            <w:tcW w:w="3060" w:type="dxa"/>
            <w:hideMark/>
          </w:tcPr>
          <w:p w14:paraId="1334367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Optimierter Einbauraum</w:t>
            </w:r>
          </w:p>
        </w:tc>
        <w:tc>
          <w:tcPr>
            <w:tcW w:w="5380" w:type="dxa"/>
            <w:hideMark/>
          </w:tcPr>
          <w:p w14:paraId="551A1FD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66434B5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44E51054" w14:textId="77777777" w:rsidTr="00454249">
        <w:trPr>
          <w:trHeight w:val="720"/>
        </w:trPr>
        <w:tc>
          <w:tcPr>
            <w:tcW w:w="800" w:type="dxa"/>
            <w:noWrap/>
            <w:hideMark/>
          </w:tcPr>
          <w:p w14:paraId="21AF927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6.7</w:t>
            </w:r>
          </w:p>
        </w:tc>
        <w:tc>
          <w:tcPr>
            <w:tcW w:w="3060" w:type="dxa"/>
            <w:hideMark/>
          </w:tcPr>
          <w:p w14:paraId="6793558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Temperaturbereich</w:t>
            </w:r>
          </w:p>
        </w:tc>
        <w:tc>
          <w:tcPr>
            <w:tcW w:w="5380" w:type="dxa"/>
            <w:hideMark/>
          </w:tcPr>
          <w:p w14:paraId="1A44AB2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-10°C bis +40°C</w:t>
            </w:r>
          </w:p>
        </w:tc>
        <w:tc>
          <w:tcPr>
            <w:tcW w:w="2100" w:type="dxa"/>
            <w:noWrap/>
            <w:hideMark/>
          </w:tcPr>
          <w:p w14:paraId="5767D1B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5F1EFD82" w14:textId="77777777" w:rsidTr="00454249">
        <w:trPr>
          <w:trHeight w:val="720"/>
        </w:trPr>
        <w:tc>
          <w:tcPr>
            <w:tcW w:w="800" w:type="dxa"/>
            <w:noWrap/>
            <w:hideMark/>
          </w:tcPr>
          <w:p w14:paraId="22B03EDC"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7</w:t>
            </w:r>
          </w:p>
        </w:tc>
        <w:tc>
          <w:tcPr>
            <w:tcW w:w="10540" w:type="dxa"/>
            <w:gridSpan w:val="3"/>
            <w:hideMark/>
          </w:tcPr>
          <w:p w14:paraId="5E683751"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Montage</w:t>
            </w:r>
          </w:p>
        </w:tc>
      </w:tr>
      <w:tr w:rsidR="00454249" w:rsidRPr="00454249" w14:paraId="79880768" w14:textId="77777777" w:rsidTr="00454249">
        <w:trPr>
          <w:trHeight w:val="720"/>
        </w:trPr>
        <w:tc>
          <w:tcPr>
            <w:tcW w:w="800" w:type="dxa"/>
            <w:noWrap/>
            <w:hideMark/>
          </w:tcPr>
          <w:p w14:paraId="42F0515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7.1</w:t>
            </w:r>
          </w:p>
        </w:tc>
        <w:tc>
          <w:tcPr>
            <w:tcW w:w="3060" w:type="dxa"/>
            <w:hideMark/>
          </w:tcPr>
          <w:p w14:paraId="186CA29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möglichst viele gleichartige Teile verwenden</w:t>
            </w:r>
          </w:p>
        </w:tc>
        <w:tc>
          <w:tcPr>
            <w:tcW w:w="5380" w:type="dxa"/>
            <w:hideMark/>
          </w:tcPr>
          <w:p w14:paraId="1AA7232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18FB3E0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73FCBB3F" w14:textId="77777777" w:rsidTr="00454249">
        <w:trPr>
          <w:trHeight w:val="720"/>
        </w:trPr>
        <w:tc>
          <w:tcPr>
            <w:tcW w:w="800" w:type="dxa"/>
            <w:noWrap/>
            <w:hideMark/>
          </w:tcPr>
          <w:p w14:paraId="729111B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7.2</w:t>
            </w:r>
          </w:p>
        </w:tc>
        <w:tc>
          <w:tcPr>
            <w:tcW w:w="3060" w:type="dxa"/>
            <w:hideMark/>
          </w:tcPr>
          <w:p w14:paraId="4260CFA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xml:space="preserve">Lieferung bereits montiert </w:t>
            </w:r>
          </w:p>
        </w:tc>
        <w:tc>
          <w:tcPr>
            <w:tcW w:w="5380" w:type="dxa"/>
            <w:hideMark/>
          </w:tcPr>
          <w:p w14:paraId="170BFCF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41F520E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5EB07133" w14:textId="77777777" w:rsidTr="00454249">
        <w:trPr>
          <w:trHeight w:val="720"/>
        </w:trPr>
        <w:tc>
          <w:tcPr>
            <w:tcW w:w="800" w:type="dxa"/>
            <w:noWrap/>
            <w:hideMark/>
          </w:tcPr>
          <w:p w14:paraId="41A864F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7.3</w:t>
            </w:r>
          </w:p>
        </w:tc>
        <w:tc>
          <w:tcPr>
            <w:tcW w:w="3060" w:type="dxa"/>
            <w:hideMark/>
          </w:tcPr>
          <w:p w14:paraId="7435FB9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Flexibilität</w:t>
            </w:r>
          </w:p>
        </w:tc>
        <w:tc>
          <w:tcPr>
            <w:tcW w:w="5380" w:type="dxa"/>
            <w:hideMark/>
          </w:tcPr>
          <w:p w14:paraId="5602DCD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Aufhängung</w:t>
            </w:r>
          </w:p>
        </w:tc>
        <w:tc>
          <w:tcPr>
            <w:tcW w:w="2100" w:type="dxa"/>
            <w:noWrap/>
            <w:hideMark/>
          </w:tcPr>
          <w:p w14:paraId="46DE716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1898531F" w14:textId="77777777" w:rsidTr="00454249">
        <w:trPr>
          <w:trHeight w:val="720"/>
        </w:trPr>
        <w:tc>
          <w:tcPr>
            <w:tcW w:w="800" w:type="dxa"/>
            <w:noWrap/>
            <w:hideMark/>
          </w:tcPr>
          <w:p w14:paraId="31F39F0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7.4</w:t>
            </w:r>
          </w:p>
        </w:tc>
        <w:tc>
          <w:tcPr>
            <w:tcW w:w="3060" w:type="dxa"/>
            <w:hideMark/>
          </w:tcPr>
          <w:p w14:paraId="6A2784E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Transportmaße</w:t>
            </w:r>
          </w:p>
        </w:tc>
        <w:tc>
          <w:tcPr>
            <w:tcW w:w="5380" w:type="dxa"/>
            <w:hideMark/>
          </w:tcPr>
          <w:p w14:paraId="0923BF0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max. 800mmx800mmx800mm ohne Motor</w:t>
            </w:r>
          </w:p>
        </w:tc>
        <w:tc>
          <w:tcPr>
            <w:tcW w:w="2100" w:type="dxa"/>
            <w:noWrap/>
            <w:hideMark/>
          </w:tcPr>
          <w:p w14:paraId="3B64799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29F797F9" w14:textId="77777777" w:rsidTr="00454249">
        <w:trPr>
          <w:trHeight w:val="720"/>
        </w:trPr>
        <w:tc>
          <w:tcPr>
            <w:tcW w:w="800" w:type="dxa"/>
            <w:noWrap/>
            <w:hideMark/>
          </w:tcPr>
          <w:p w14:paraId="26B97C84"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6</w:t>
            </w:r>
          </w:p>
        </w:tc>
        <w:tc>
          <w:tcPr>
            <w:tcW w:w="10540" w:type="dxa"/>
            <w:gridSpan w:val="3"/>
            <w:hideMark/>
          </w:tcPr>
          <w:p w14:paraId="34EAACE5"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Kosten</w:t>
            </w:r>
          </w:p>
        </w:tc>
      </w:tr>
      <w:tr w:rsidR="00454249" w:rsidRPr="00454249" w14:paraId="4D70EF37" w14:textId="77777777" w:rsidTr="00454249">
        <w:trPr>
          <w:trHeight w:val="720"/>
        </w:trPr>
        <w:tc>
          <w:tcPr>
            <w:tcW w:w="800" w:type="dxa"/>
            <w:noWrap/>
            <w:hideMark/>
          </w:tcPr>
          <w:p w14:paraId="1A8DE99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6.1</w:t>
            </w:r>
          </w:p>
        </w:tc>
        <w:tc>
          <w:tcPr>
            <w:tcW w:w="3060" w:type="dxa"/>
            <w:hideMark/>
          </w:tcPr>
          <w:p w14:paraId="51467622"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ohne Motor</w:t>
            </w:r>
          </w:p>
        </w:tc>
        <w:tc>
          <w:tcPr>
            <w:tcW w:w="5380" w:type="dxa"/>
            <w:hideMark/>
          </w:tcPr>
          <w:p w14:paraId="172EC601"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maximal 300€</w:t>
            </w:r>
          </w:p>
        </w:tc>
        <w:tc>
          <w:tcPr>
            <w:tcW w:w="2100" w:type="dxa"/>
            <w:noWrap/>
            <w:hideMark/>
          </w:tcPr>
          <w:p w14:paraId="786ECB0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1ED78CFC" w14:textId="77777777" w:rsidTr="00454249">
        <w:trPr>
          <w:trHeight w:val="720"/>
        </w:trPr>
        <w:tc>
          <w:tcPr>
            <w:tcW w:w="800" w:type="dxa"/>
            <w:noWrap/>
            <w:hideMark/>
          </w:tcPr>
          <w:p w14:paraId="0095F90F"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8</w:t>
            </w:r>
          </w:p>
        </w:tc>
        <w:tc>
          <w:tcPr>
            <w:tcW w:w="10540" w:type="dxa"/>
            <w:gridSpan w:val="3"/>
            <w:hideMark/>
          </w:tcPr>
          <w:p w14:paraId="14807364"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Lebensdauer</w:t>
            </w:r>
          </w:p>
        </w:tc>
      </w:tr>
      <w:tr w:rsidR="00454249" w:rsidRPr="00454249" w14:paraId="1AE9EE1C" w14:textId="77777777" w:rsidTr="00454249">
        <w:trPr>
          <w:trHeight w:val="720"/>
        </w:trPr>
        <w:tc>
          <w:tcPr>
            <w:tcW w:w="800" w:type="dxa"/>
            <w:noWrap/>
            <w:hideMark/>
          </w:tcPr>
          <w:p w14:paraId="4E4873B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8.1</w:t>
            </w:r>
          </w:p>
        </w:tc>
        <w:tc>
          <w:tcPr>
            <w:tcW w:w="3060" w:type="dxa"/>
            <w:hideMark/>
          </w:tcPr>
          <w:p w14:paraId="4C8C966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nominelle Lebensdauer</w:t>
            </w:r>
          </w:p>
        </w:tc>
        <w:tc>
          <w:tcPr>
            <w:tcW w:w="5380" w:type="dxa"/>
            <w:hideMark/>
          </w:tcPr>
          <w:p w14:paraId="4872B7E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L10km=3,2 Mio. km</w:t>
            </w:r>
          </w:p>
        </w:tc>
        <w:tc>
          <w:tcPr>
            <w:tcW w:w="2100" w:type="dxa"/>
            <w:noWrap/>
            <w:hideMark/>
          </w:tcPr>
          <w:p w14:paraId="7405BB2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4E4A6A95" w14:textId="77777777" w:rsidTr="00454249">
        <w:trPr>
          <w:trHeight w:val="720"/>
        </w:trPr>
        <w:tc>
          <w:tcPr>
            <w:tcW w:w="800" w:type="dxa"/>
            <w:noWrap/>
            <w:hideMark/>
          </w:tcPr>
          <w:p w14:paraId="1B60765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8.2</w:t>
            </w:r>
          </w:p>
        </w:tc>
        <w:tc>
          <w:tcPr>
            <w:tcW w:w="3060" w:type="dxa"/>
            <w:hideMark/>
          </w:tcPr>
          <w:p w14:paraId="5EA812E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Mögliche Lebensdauer</w:t>
            </w:r>
          </w:p>
        </w:tc>
        <w:tc>
          <w:tcPr>
            <w:tcW w:w="5380" w:type="dxa"/>
            <w:hideMark/>
          </w:tcPr>
          <w:p w14:paraId="70EB514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L10km&gt;3,2 Mio. km</w:t>
            </w:r>
          </w:p>
        </w:tc>
        <w:tc>
          <w:tcPr>
            <w:tcW w:w="2100" w:type="dxa"/>
            <w:noWrap/>
            <w:hideMark/>
          </w:tcPr>
          <w:p w14:paraId="0E9A3E0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Wunsch</w:t>
            </w:r>
          </w:p>
        </w:tc>
      </w:tr>
      <w:tr w:rsidR="00454249" w:rsidRPr="00454249" w14:paraId="1FEC64A6" w14:textId="77777777" w:rsidTr="00454249">
        <w:trPr>
          <w:trHeight w:val="720"/>
        </w:trPr>
        <w:tc>
          <w:tcPr>
            <w:tcW w:w="800" w:type="dxa"/>
            <w:noWrap/>
            <w:hideMark/>
          </w:tcPr>
          <w:p w14:paraId="17E7C061"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9</w:t>
            </w:r>
          </w:p>
        </w:tc>
        <w:tc>
          <w:tcPr>
            <w:tcW w:w="10540" w:type="dxa"/>
            <w:gridSpan w:val="3"/>
            <w:hideMark/>
          </w:tcPr>
          <w:p w14:paraId="30CC1272"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Sicherheit</w:t>
            </w:r>
          </w:p>
        </w:tc>
      </w:tr>
      <w:tr w:rsidR="00454249" w:rsidRPr="00454249" w14:paraId="39A812E9" w14:textId="77777777" w:rsidTr="00454249">
        <w:trPr>
          <w:trHeight w:val="720"/>
        </w:trPr>
        <w:tc>
          <w:tcPr>
            <w:tcW w:w="800" w:type="dxa"/>
            <w:noWrap/>
            <w:hideMark/>
          </w:tcPr>
          <w:p w14:paraId="4ADE07D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9.1</w:t>
            </w:r>
          </w:p>
        </w:tc>
        <w:tc>
          <w:tcPr>
            <w:tcW w:w="3060" w:type="dxa"/>
            <w:hideMark/>
          </w:tcPr>
          <w:p w14:paraId="42DFFDFA" w14:textId="13040DB5" w:rsidR="00454249" w:rsidRPr="00454249" w:rsidRDefault="00454249" w:rsidP="00454249">
            <w:pPr>
              <w:tabs>
                <w:tab w:val="clear" w:pos="1134"/>
                <w:tab w:val="clear" w:pos="2268"/>
              </w:tabs>
              <w:spacing w:line="240" w:lineRule="auto"/>
              <w:rPr>
                <w:rFonts w:cs="Arial"/>
                <w:szCs w:val="24"/>
              </w:rPr>
            </w:pPr>
            <w:r w:rsidRPr="00454249">
              <w:rPr>
                <w:rFonts w:cs="Arial"/>
                <w:szCs w:val="24"/>
              </w:rPr>
              <w:t>Labyrinth Dichtung für die Sicherheit der Umwelt</w:t>
            </w:r>
          </w:p>
        </w:tc>
        <w:tc>
          <w:tcPr>
            <w:tcW w:w="5380" w:type="dxa"/>
            <w:hideMark/>
          </w:tcPr>
          <w:p w14:paraId="261F3A1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1705194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336F86B3" w14:textId="77777777" w:rsidTr="00454249">
        <w:trPr>
          <w:trHeight w:val="720"/>
        </w:trPr>
        <w:tc>
          <w:tcPr>
            <w:tcW w:w="800" w:type="dxa"/>
            <w:noWrap/>
            <w:hideMark/>
          </w:tcPr>
          <w:p w14:paraId="7FEA451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9.2</w:t>
            </w:r>
          </w:p>
        </w:tc>
        <w:tc>
          <w:tcPr>
            <w:tcW w:w="3060" w:type="dxa"/>
            <w:hideMark/>
          </w:tcPr>
          <w:p w14:paraId="596A6CE2" w14:textId="00E2E265" w:rsidR="00454249" w:rsidRPr="00454249" w:rsidRDefault="00454249" w:rsidP="00454249">
            <w:pPr>
              <w:tabs>
                <w:tab w:val="clear" w:pos="1134"/>
                <w:tab w:val="clear" w:pos="2268"/>
              </w:tabs>
              <w:spacing w:line="240" w:lineRule="auto"/>
              <w:rPr>
                <w:rFonts w:cs="Arial"/>
                <w:szCs w:val="24"/>
              </w:rPr>
            </w:pPr>
            <w:r w:rsidRPr="00454249">
              <w:rPr>
                <w:rFonts w:cs="Arial"/>
                <w:szCs w:val="24"/>
              </w:rPr>
              <w:t>Drehmomentstütze gegen Verdrehung</w:t>
            </w:r>
          </w:p>
        </w:tc>
        <w:tc>
          <w:tcPr>
            <w:tcW w:w="5380" w:type="dxa"/>
            <w:hideMark/>
          </w:tcPr>
          <w:p w14:paraId="62E003F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47055A8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63311CB8" w14:textId="77777777" w:rsidTr="00454249">
        <w:trPr>
          <w:trHeight w:val="720"/>
        </w:trPr>
        <w:tc>
          <w:tcPr>
            <w:tcW w:w="800" w:type="dxa"/>
            <w:noWrap/>
            <w:hideMark/>
          </w:tcPr>
          <w:p w14:paraId="588F52B3"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lastRenderedPageBreak/>
              <w:t> </w:t>
            </w:r>
          </w:p>
        </w:tc>
        <w:tc>
          <w:tcPr>
            <w:tcW w:w="3060" w:type="dxa"/>
            <w:hideMark/>
          </w:tcPr>
          <w:p w14:paraId="0D64766C"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Respektabstand von Zahnrad und Gehäuse</w:t>
            </w:r>
          </w:p>
        </w:tc>
        <w:tc>
          <w:tcPr>
            <w:tcW w:w="5380" w:type="dxa"/>
            <w:hideMark/>
          </w:tcPr>
          <w:p w14:paraId="621FB51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75734BD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2B54013D" w14:textId="77777777" w:rsidTr="00454249">
        <w:trPr>
          <w:trHeight w:val="945"/>
        </w:trPr>
        <w:tc>
          <w:tcPr>
            <w:tcW w:w="800" w:type="dxa"/>
            <w:noWrap/>
            <w:hideMark/>
          </w:tcPr>
          <w:p w14:paraId="6E279FE0"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9.3</w:t>
            </w:r>
          </w:p>
        </w:tc>
        <w:tc>
          <w:tcPr>
            <w:tcW w:w="3060" w:type="dxa"/>
            <w:hideMark/>
          </w:tcPr>
          <w:p w14:paraId="012D36D6"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Sicherung gegen Hineinziehen von Gliedmaßen oder Gegenständen</w:t>
            </w:r>
          </w:p>
        </w:tc>
        <w:tc>
          <w:tcPr>
            <w:tcW w:w="5380" w:type="dxa"/>
            <w:hideMark/>
          </w:tcPr>
          <w:p w14:paraId="3E9D56E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351CC23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29170238" w14:textId="77777777" w:rsidTr="00454249">
        <w:trPr>
          <w:trHeight w:val="720"/>
        </w:trPr>
        <w:tc>
          <w:tcPr>
            <w:tcW w:w="800" w:type="dxa"/>
            <w:noWrap/>
            <w:hideMark/>
          </w:tcPr>
          <w:p w14:paraId="50C056A7"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10</w:t>
            </w:r>
          </w:p>
        </w:tc>
        <w:tc>
          <w:tcPr>
            <w:tcW w:w="10540" w:type="dxa"/>
            <w:gridSpan w:val="3"/>
            <w:hideMark/>
          </w:tcPr>
          <w:p w14:paraId="7DC9282B"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Bedienung</w:t>
            </w:r>
          </w:p>
        </w:tc>
      </w:tr>
      <w:tr w:rsidR="00454249" w:rsidRPr="00454249" w14:paraId="376D2204" w14:textId="77777777" w:rsidTr="00454249">
        <w:trPr>
          <w:trHeight w:val="690"/>
        </w:trPr>
        <w:tc>
          <w:tcPr>
            <w:tcW w:w="800" w:type="dxa"/>
            <w:noWrap/>
            <w:hideMark/>
          </w:tcPr>
          <w:p w14:paraId="72BCD6E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10.1</w:t>
            </w:r>
          </w:p>
        </w:tc>
        <w:tc>
          <w:tcPr>
            <w:tcW w:w="3060" w:type="dxa"/>
            <w:hideMark/>
          </w:tcPr>
          <w:p w14:paraId="518DAE2A"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Einstufig ohne Kupplung</w:t>
            </w:r>
          </w:p>
        </w:tc>
        <w:tc>
          <w:tcPr>
            <w:tcW w:w="5380" w:type="dxa"/>
            <w:hideMark/>
          </w:tcPr>
          <w:p w14:paraId="435F757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 </w:t>
            </w:r>
          </w:p>
        </w:tc>
        <w:tc>
          <w:tcPr>
            <w:tcW w:w="2100" w:type="dxa"/>
            <w:noWrap/>
            <w:hideMark/>
          </w:tcPr>
          <w:p w14:paraId="402A723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1423A64B" w14:textId="77777777" w:rsidTr="00454249">
        <w:trPr>
          <w:trHeight w:val="720"/>
        </w:trPr>
        <w:tc>
          <w:tcPr>
            <w:tcW w:w="800" w:type="dxa"/>
            <w:noWrap/>
            <w:hideMark/>
          </w:tcPr>
          <w:p w14:paraId="70BED276"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11</w:t>
            </w:r>
          </w:p>
        </w:tc>
        <w:tc>
          <w:tcPr>
            <w:tcW w:w="10540" w:type="dxa"/>
            <w:gridSpan w:val="3"/>
            <w:hideMark/>
          </w:tcPr>
          <w:p w14:paraId="639CDEFE" w14:textId="77777777" w:rsidR="00454249" w:rsidRPr="00454249" w:rsidRDefault="00454249" w:rsidP="00454249">
            <w:pPr>
              <w:tabs>
                <w:tab w:val="clear" w:pos="1134"/>
                <w:tab w:val="clear" w:pos="2268"/>
              </w:tabs>
              <w:spacing w:line="240" w:lineRule="auto"/>
              <w:rPr>
                <w:rFonts w:cs="Arial"/>
                <w:b/>
                <w:bCs/>
                <w:szCs w:val="24"/>
              </w:rPr>
            </w:pPr>
            <w:r w:rsidRPr="00454249">
              <w:rPr>
                <w:rFonts w:cs="Arial"/>
                <w:b/>
                <w:bCs/>
                <w:szCs w:val="24"/>
              </w:rPr>
              <w:t>Termine</w:t>
            </w:r>
          </w:p>
        </w:tc>
      </w:tr>
      <w:tr w:rsidR="00454249" w:rsidRPr="00454249" w14:paraId="2711083C" w14:textId="77777777" w:rsidTr="00454249">
        <w:trPr>
          <w:trHeight w:val="630"/>
        </w:trPr>
        <w:tc>
          <w:tcPr>
            <w:tcW w:w="800" w:type="dxa"/>
            <w:noWrap/>
            <w:hideMark/>
          </w:tcPr>
          <w:p w14:paraId="36AF53E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11.1</w:t>
            </w:r>
          </w:p>
        </w:tc>
        <w:tc>
          <w:tcPr>
            <w:tcW w:w="3060" w:type="dxa"/>
            <w:hideMark/>
          </w:tcPr>
          <w:p w14:paraId="7F338C47"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Vorstellung erster Entwürfe und Berechnungen</w:t>
            </w:r>
          </w:p>
        </w:tc>
        <w:tc>
          <w:tcPr>
            <w:tcW w:w="5380" w:type="dxa"/>
            <w:hideMark/>
          </w:tcPr>
          <w:p w14:paraId="7799702F"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07.02.2019</w:t>
            </w:r>
          </w:p>
        </w:tc>
        <w:tc>
          <w:tcPr>
            <w:tcW w:w="2100" w:type="dxa"/>
            <w:noWrap/>
            <w:hideMark/>
          </w:tcPr>
          <w:p w14:paraId="5471A698"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49021A75" w14:textId="77777777" w:rsidTr="00454249">
        <w:trPr>
          <w:trHeight w:val="945"/>
        </w:trPr>
        <w:tc>
          <w:tcPr>
            <w:tcW w:w="800" w:type="dxa"/>
            <w:noWrap/>
            <w:hideMark/>
          </w:tcPr>
          <w:p w14:paraId="5375B8A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11.2</w:t>
            </w:r>
          </w:p>
        </w:tc>
        <w:tc>
          <w:tcPr>
            <w:tcW w:w="3060" w:type="dxa"/>
            <w:hideMark/>
          </w:tcPr>
          <w:p w14:paraId="663A4DE9"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Vorstellung der vollständigen Berechnungen und CAD-Zeichnungen</w:t>
            </w:r>
          </w:p>
        </w:tc>
        <w:tc>
          <w:tcPr>
            <w:tcW w:w="5380" w:type="dxa"/>
            <w:hideMark/>
          </w:tcPr>
          <w:p w14:paraId="65CBE305"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25.02.2019</w:t>
            </w:r>
          </w:p>
        </w:tc>
        <w:tc>
          <w:tcPr>
            <w:tcW w:w="2100" w:type="dxa"/>
            <w:noWrap/>
            <w:hideMark/>
          </w:tcPr>
          <w:p w14:paraId="59D12EE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r w:rsidR="00454249" w:rsidRPr="00454249" w14:paraId="12CD670E" w14:textId="77777777" w:rsidTr="00454249">
        <w:trPr>
          <w:trHeight w:val="945"/>
        </w:trPr>
        <w:tc>
          <w:tcPr>
            <w:tcW w:w="800" w:type="dxa"/>
            <w:noWrap/>
            <w:hideMark/>
          </w:tcPr>
          <w:p w14:paraId="70BDC49B"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11.3</w:t>
            </w:r>
          </w:p>
        </w:tc>
        <w:tc>
          <w:tcPr>
            <w:tcW w:w="3060" w:type="dxa"/>
            <w:hideMark/>
          </w:tcPr>
          <w:p w14:paraId="3B2C60C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Abgabe der vollständigen Dokumentation in Papierform und auf CD</w:t>
            </w:r>
          </w:p>
        </w:tc>
        <w:tc>
          <w:tcPr>
            <w:tcW w:w="5380" w:type="dxa"/>
            <w:hideMark/>
          </w:tcPr>
          <w:p w14:paraId="308A60EE"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10.03.2019</w:t>
            </w:r>
          </w:p>
        </w:tc>
        <w:tc>
          <w:tcPr>
            <w:tcW w:w="2100" w:type="dxa"/>
            <w:noWrap/>
            <w:hideMark/>
          </w:tcPr>
          <w:p w14:paraId="47B556BD" w14:textId="77777777" w:rsidR="00454249" w:rsidRPr="00454249" w:rsidRDefault="00454249" w:rsidP="00454249">
            <w:pPr>
              <w:tabs>
                <w:tab w:val="clear" w:pos="1134"/>
                <w:tab w:val="clear" w:pos="2268"/>
              </w:tabs>
              <w:spacing w:line="240" w:lineRule="auto"/>
              <w:rPr>
                <w:rFonts w:cs="Arial"/>
                <w:szCs w:val="24"/>
              </w:rPr>
            </w:pPr>
            <w:r w:rsidRPr="00454249">
              <w:rPr>
                <w:rFonts w:cs="Arial"/>
                <w:szCs w:val="24"/>
              </w:rPr>
              <w:t>Forderung</w:t>
            </w:r>
          </w:p>
        </w:tc>
      </w:tr>
    </w:tbl>
    <w:p w14:paraId="5EB24FAA" w14:textId="5489B7A2" w:rsidR="009464BF" w:rsidRPr="00580774" w:rsidRDefault="004A16B3" w:rsidP="00CC499A">
      <w:pPr>
        <w:tabs>
          <w:tab w:val="clear" w:pos="1134"/>
          <w:tab w:val="clear" w:pos="2268"/>
        </w:tabs>
        <w:spacing w:line="240" w:lineRule="auto"/>
        <w:rPr>
          <w:rFonts w:cs="Arial"/>
          <w:szCs w:val="24"/>
        </w:rPr>
      </w:pPr>
      <w:r>
        <w:rPr>
          <w:rFonts w:cs="Arial"/>
          <w:szCs w:val="24"/>
        </w:rPr>
        <w:br w:type="page"/>
      </w:r>
    </w:p>
    <w:p w14:paraId="79A7064B" w14:textId="77777777" w:rsidR="00A3266C" w:rsidRPr="00580774" w:rsidRDefault="00A3266C" w:rsidP="005C045C">
      <w:pPr>
        <w:pStyle w:val="berschrift2"/>
      </w:pPr>
      <w:bookmarkStart w:id="7" w:name="_Toc30503706"/>
      <w:r w:rsidRPr="00580774">
        <w:lastRenderedPageBreak/>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bookmarkStart w:id="8" w:name="_GoBack"/>
            <w:r w:rsidRPr="00412A43">
              <w:rPr>
                <w:rFonts w:ascii="Calibri" w:hAnsi="Calibri"/>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bookmarkEnd w:id="8"/>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412A43" w:rsidP="001417F8">
            <w:pPr>
              <w:tabs>
                <w:tab w:val="clear" w:pos="1134"/>
                <w:tab w:val="clear" w:pos="2268"/>
              </w:tabs>
              <w:spacing w:line="240" w:lineRule="auto"/>
              <w:rPr>
                <w:rFonts w:ascii="Calibri" w:hAnsi="Calibri"/>
                <w:sz w:val="22"/>
              </w:rPr>
            </w:pPr>
            <w:hyperlink r:id="rId30" w:history="1">
              <w:r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412A43" w:rsidP="001417F8">
            <w:pPr>
              <w:tabs>
                <w:tab w:val="clear" w:pos="1134"/>
                <w:tab w:val="clear" w:pos="2268"/>
              </w:tabs>
              <w:spacing w:line="240" w:lineRule="auto"/>
              <w:rPr>
                <w:rFonts w:ascii="Calibri" w:hAnsi="Calibri"/>
                <w:sz w:val="22"/>
              </w:rPr>
            </w:pPr>
            <w:hyperlink r:id="rId32" w:history="1">
              <w:r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412A43" w:rsidP="001417F8">
            <w:pPr>
              <w:tabs>
                <w:tab w:val="clear" w:pos="1134"/>
                <w:tab w:val="clear" w:pos="2268"/>
              </w:tabs>
              <w:spacing w:line="240" w:lineRule="auto"/>
              <w:rPr>
                <w:rFonts w:ascii="Calibri" w:hAnsi="Calibri"/>
                <w:sz w:val="22"/>
              </w:rPr>
            </w:pPr>
            <w:hyperlink r:id="rId34" w:history="1">
              <w:r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412A43" w:rsidP="001417F8">
            <w:pPr>
              <w:tabs>
                <w:tab w:val="clear" w:pos="1134"/>
                <w:tab w:val="clear" w:pos="2268"/>
              </w:tabs>
              <w:spacing w:line="240" w:lineRule="auto"/>
              <w:rPr>
                <w:rFonts w:ascii="Calibri" w:hAnsi="Calibri"/>
                <w:sz w:val="22"/>
              </w:rPr>
            </w:pPr>
            <w:hyperlink r:id="rId36" w:history="1">
              <w:r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412A43" w:rsidP="001417F8">
            <w:pPr>
              <w:tabs>
                <w:tab w:val="clear" w:pos="1134"/>
                <w:tab w:val="clear" w:pos="2268"/>
              </w:tabs>
              <w:spacing w:line="240" w:lineRule="auto"/>
              <w:rPr>
                <w:rFonts w:ascii="Calibri" w:hAnsi="Calibri"/>
                <w:sz w:val="22"/>
              </w:rPr>
            </w:pPr>
            <w:hyperlink r:id="rId40" w:history="1">
              <w:r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412A43" w:rsidP="001417F8">
            <w:pPr>
              <w:tabs>
                <w:tab w:val="clear" w:pos="1134"/>
                <w:tab w:val="clear" w:pos="2268"/>
                <w:tab w:val="left" w:pos="2092"/>
              </w:tabs>
              <w:spacing w:line="240" w:lineRule="auto"/>
              <w:rPr>
                <w:rFonts w:ascii="Calibri" w:hAnsi="Calibri"/>
                <w:sz w:val="22"/>
              </w:rPr>
            </w:pPr>
            <w:hyperlink r:id="rId42" w:history="1">
              <w:r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 xml:space="preserve">21600 </w:t>
            </w:r>
            <w:proofErr w:type="spellStart"/>
            <w:r w:rsidRPr="000C4072">
              <w:rPr>
                <w:rFonts w:cs="Arial"/>
              </w:rPr>
              <w:t>Nm</w:t>
            </w:r>
            <w:proofErr w:type="spellEnd"/>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proofErr w:type="spellStart"/>
            <w:r w:rsidRPr="000C4072">
              <w:rPr>
                <w:rFonts w:cs="Arial"/>
              </w:rPr>
              <w:t>Nm</w:t>
            </w:r>
            <w:proofErr w:type="spellEnd"/>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 xml:space="preserve">10800 </w:t>
            </w:r>
            <w:proofErr w:type="spellStart"/>
            <w:r w:rsidRPr="000C4072">
              <w:rPr>
                <w:rFonts w:cs="Arial"/>
              </w:rPr>
              <w:t>Nm</w:t>
            </w:r>
            <w:proofErr w:type="spellEnd"/>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 xml:space="preserve">1726 </w:t>
            </w:r>
            <w:proofErr w:type="spellStart"/>
            <w:r w:rsidRPr="000C4072">
              <w:rPr>
                <w:rFonts w:cs="Arial"/>
              </w:rPr>
              <w:t>Nm</w:t>
            </w:r>
            <w:proofErr w:type="spellEnd"/>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proofErr w:type="spellStart"/>
            <w:r w:rsidRPr="000C4072">
              <w:rPr>
                <w:rFonts w:cs="Arial"/>
              </w:rPr>
              <w:t>Nm</w:t>
            </w:r>
            <w:proofErr w:type="spellEnd"/>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proofErr w:type="spellStart"/>
            <w:r w:rsidRPr="000C4072">
              <w:rPr>
                <w:rFonts w:cs="Arial"/>
              </w:rPr>
              <w:t>Nm</w:t>
            </w:r>
            <w:proofErr w:type="spellEnd"/>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 xml:space="preserve">790 </w:t>
            </w:r>
            <w:proofErr w:type="spellStart"/>
            <w:r w:rsidRPr="000C4072">
              <w:rPr>
                <w:rFonts w:cs="Arial"/>
              </w:rPr>
              <w:t>Nm</w:t>
            </w:r>
            <w:proofErr w:type="spellEnd"/>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9" w:name="_Toc30503707"/>
      <w:r>
        <w:lastRenderedPageBreak/>
        <w:t>Verzahnung</w:t>
      </w:r>
      <w:bookmarkEnd w:id="9"/>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10" w:name="_Toc30503708"/>
      <w:r>
        <w:t>Berechnung der Zähnezahl und des Moduls</w:t>
      </w:r>
      <w:bookmarkEnd w:id="10"/>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1"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1"/>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2"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2"/>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3"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xml:space="preserve">= 10800 </w:t>
            </w:r>
            <w:proofErr w:type="spellStart"/>
            <w:r w:rsidRPr="00A33BA8">
              <w:rPr>
                <w:sz w:val="22"/>
              </w:rPr>
              <w:t>Nm</w:t>
            </w:r>
            <w:proofErr w:type="spellEnd"/>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xml:space="preserve">= 54000 </w:t>
            </w:r>
            <w:proofErr w:type="spellStart"/>
            <w:r w:rsidRPr="00A33BA8">
              <w:rPr>
                <w:sz w:val="22"/>
              </w:rPr>
              <w:t>Nm</w:t>
            </w:r>
            <w:proofErr w:type="spellEnd"/>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xml:space="preserve">= 790 </w:t>
            </w:r>
            <w:proofErr w:type="spellStart"/>
            <w:r w:rsidRPr="00A33BA8">
              <w:rPr>
                <w:sz w:val="22"/>
              </w:rPr>
              <w:t>Nm</w:t>
            </w:r>
            <w:proofErr w:type="spellEnd"/>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3"/>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1FB2E9F7" w:rsidR="00CB68F4" w:rsidRPr="00CB68F4" w:rsidRDefault="00CB68F4" w:rsidP="00CB68F4">
      <w:pPr>
        <w:pStyle w:val="Beschriftung"/>
      </w:pPr>
      <w:bookmarkStart w:id="14"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4"/>
    </w:p>
    <w:p w14:paraId="107BE695" w14:textId="19C52393" w:rsidR="00E308B7" w:rsidRDefault="00E308B7" w:rsidP="00E308B7">
      <w:pPr>
        <w:pStyle w:val="berschrift2"/>
      </w:pPr>
      <w:bookmarkStart w:id="15" w:name="_Toc30503710"/>
      <w:r>
        <w:t>Zahnfußfestigkeit und Grübchenfestigkeit</w:t>
      </w:r>
      <w:bookmarkEnd w:id="15"/>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4650A14D" w:rsidR="00536D3A" w:rsidRDefault="00536D3A" w:rsidP="00536D3A">
      <w:pPr>
        <w:pStyle w:val="Beschriftung"/>
      </w:pPr>
      <w:bookmarkStart w:id="16"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2</w:t>
      </w:r>
      <w:r w:rsidR="006D02AA">
        <w:rPr>
          <w:noProof/>
        </w:rPr>
        <w:fldChar w:fldCharType="end"/>
      </w:r>
      <w:r>
        <w:t xml:space="preserve">: Ausschnitt aus </w:t>
      </w:r>
      <w:proofErr w:type="spellStart"/>
      <w:r>
        <w:t>KissSoft</w:t>
      </w:r>
      <w:proofErr w:type="spellEnd"/>
      <w:r>
        <w:t>-Protokoll, Sicherheiten</w:t>
      </w:r>
      <w:bookmarkEnd w:id="16"/>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7" w:name="_Toc30503711"/>
      <w:r>
        <w:lastRenderedPageBreak/>
        <w:t>Antriebsritzel</w:t>
      </w:r>
      <w:bookmarkEnd w:id="17"/>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8" w:name="_Toc30503712"/>
      <w:r>
        <w:t>Abtriebsrad</w:t>
      </w:r>
      <w:bookmarkEnd w:id="18"/>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412A43"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412A43"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9" w:name="_Toc30503713"/>
      <w:r>
        <w:t xml:space="preserve"> Thermische </w:t>
      </w:r>
      <w:r w:rsidR="00E308B7">
        <w:t xml:space="preserve">Pressverbindung des </w:t>
      </w:r>
      <w:proofErr w:type="spellStart"/>
      <w:r w:rsidR="00E308B7">
        <w:t>Abtriebsrades</w:t>
      </w:r>
      <w:bookmarkEnd w:id="19"/>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7DC364C" w:rsidR="004832E8" w:rsidRDefault="00142A6B" w:rsidP="00142A6B">
      <w:pPr>
        <w:pStyle w:val="Beschriftung"/>
        <w:jc w:val="center"/>
      </w:pPr>
      <w:bookmarkStart w:id="20"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3</w:t>
      </w:r>
      <w:r w:rsidR="00311343">
        <w:rPr>
          <w:noProof/>
        </w:rPr>
        <w:fldChar w:fldCharType="end"/>
      </w:r>
      <w:r>
        <w:t>: Querpressverband Bereich 1</w:t>
      </w:r>
      <w:bookmarkEnd w:id="20"/>
    </w:p>
    <w:p w14:paraId="45F8DE91" w14:textId="35DD3422" w:rsidR="00947C6D" w:rsidRDefault="00947C6D" w:rsidP="00947C6D">
      <w:r>
        <w:t>Außendurchmesser des Außenteils:</w:t>
      </w:r>
    </w:p>
    <w:p w14:paraId="7FB8A44E" w14:textId="3B0FC138" w:rsidR="00947C6D" w:rsidRPr="00A93844" w:rsidRDefault="00412A43"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412A43"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ACD0228" w:rsidR="00722147" w:rsidRDefault="00142A6B" w:rsidP="00142A6B">
      <w:pPr>
        <w:pStyle w:val="Beschriftung"/>
        <w:jc w:val="center"/>
      </w:pPr>
      <w:bookmarkStart w:id="21"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4</w:t>
      </w:r>
      <w:r w:rsidR="00311343">
        <w:rPr>
          <w:noProof/>
        </w:rPr>
        <w:fldChar w:fldCharType="end"/>
      </w:r>
      <w:r>
        <w:t xml:space="preserve">: </w:t>
      </w:r>
      <w:r w:rsidRPr="00B21584">
        <w:t>Querpressverband Bereich</w:t>
      </w:r>
      <w:r>
        <w:t xml:space="preserve"> 3</w:t>
      </w:r>
      <w:bookmarkEnd w:id="21"/>
    </w:p>
    <w:p w14:paraId="2296D18B" w14:textId="77777777" w:rsidR="00376899" w:rsidRDefault="00376899" w:rsidP="00376899">
      <w:r>
        <w:t>Außendurchmesser des Außenteils:</w:t>
      </w:r>
    </w:p>
    <w:p w14:paraId="0EF197F7" w14:textId="23F0CB04" w:rsidR="00376899" w:rsidRPr="00A93844" w:rsidRDefault="00412A43"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AB5F4B0" w:rsidR="00BA0EBE" w:rsidRDefault="00142A6B" w:rsidP="00142A6B">
      <w:pPr>
        <w:pStyle w:val="Beschriftung"/>
        <w:jc w:val="center"/>
      </w:pPr>
      <w:bookmarkStart w:id="22"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5</w:t>
      </w:r>
      <w:r w:rsidR="00311343">
        <w:rPr>
          <w:noProof/>
        </w:rPr>
        <w:fldChar w:fldCharType="end"/>
      </w:r>
      <w:r>
        <w:t xml:space="preserve">: </w:t>
      </w:r>
      <w:r w:rsidRPr="00423482">
        <w:t>Querpressverband Bereich</w:t>
      </w:r>
      <w:r>
        <w:t xml:space="preserve"> 5</w:t>
      </w:r>
      <w:bookmarkEnd w:id="22"/>
    </w:p>
    <w:p w14:paraId="2102CE41" w14:textId="77777777" w:rsidR="0058452C" w:rsidRDefault="0058452C" w:rsidP="0058452C">
      <w:r>
        <w:t>Außendurchmesser des Außenteils:</w:t>
      </w:r>
    </w:p>
    <w:p w14:paraId="03AF497E" w14:textId="0052770C" w:rsidR="0058452C" w:rsidRPr="00A93844" w:rsidRDefault="00412A43"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412A43"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412A4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412A4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412A43"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412A4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412A4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412A43"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3"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C4A566D" w:rsidR="00734457" w:rsidRDefault="00142A6B" w:rsidP="00142A6B">
      <w:pPr>
        <w:pStyle w:val="Beschriftung"/>
        <w:rPr>
          <w:szCs w:val="24"/>
        </w:rPr>
      </w:pPr>
      <w:bookmarkStart w:id="24"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6</w:t>
      </w:r>
      <w:r w:rsidR="00311343">
        <w:rPr>
          <w:noProof/>
        </w:rPr>
        <w:fldChar w:fldCharType="end"/>
      </w:r>
      <w:r>
        <w:t>: Kegelverhältnis</w:t>
      </w:r>
      <w:bookmarkEnd w:id="24"/>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3"/>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05EF0193" w:rsidR="00577387" w:rsidRDefault="00577387" w:rsidP="00577387">
      <w:pPr>
        <w:pStyle w:val="Beschriftung"/>
      </w:pPr>
      <w:bookmarkStart w:id="25"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E43BC">
        <w:rPr>
          <w:noProof/>
        </w:rPr>
        <w:t>7</w:t>
      </w:r>
      <w:r w:rsidR="00580F85">
        <w:rPr>
          <w:noProof/>
        </w:rPr>
        <w:fldChar w:fldCharType="end"/>
      </w:r>
      <w:r>
        <w:t xml:space="preserve">: Kräfte </w:t>
      </w:r>
      <w:r w:rsidR="00EA0D28">
        <w:t xml:space="preserve">in Radialrichtung </w:t>
      </w:r>
      <w:r>
        <w:t>an der Antriebswelle</w:t>
      </w:r>
      <w:bookmarkEnd w:id="25"/>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412A43"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412A43"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412A43"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63A115E4" w:rsidR="00D05ADD" w:rsidRDefault="00672D1B" w:rsidP="00672D1B">
      <w:pPr>
        <w:pStyle w:val="Beschriftung"/>
      </w:pPr>
      <w:bookmarkStart w:id="26"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E43BC">
        <w:rPr>
          <w:noProof/>
        </w:rPr>
        <w:t>8</w:t>
      </w:r>
      <w:r w:rsidR="0071256D">
        <w:rPr>
          <w:noProof/>
        </w:rPr>
        <w:fldChar w:fldCharType="end"/>
      </w:r>
      <w:r>
        <w:t>: Kräfte in Tangentialrichtung</w:t>
      </w:r>
      <w:bookmarkEnd w:id="26"/>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412A43"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412A43"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412A43"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412A43"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412A43"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412A43"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412A43"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412A43"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7" w:name="_Toc30503715"/>
    </w:p>
    <w:p w14:paraId="5543E0C7" w14:textId="03169080" w:rsidR="0021606E" w:rsidRDefault="0021606E" w:rsidP="00311343">
      <w:pPr>
        <w:pStyle w:val="berschrift2"/>
      </w:pPr>
      <w:r>
        <w:lastRenderedPageBreak/>
        <w:t>Auswahl der Lager</w:t>
      </w:r>
      <w:bookmarkEnd w:id="27"/>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339331F5" w14:textId="0FE85DAC" w:rsidR="00311343" w:rsidRDefault="00311343" w:rsidP="00311343">
      <w:r>
        <w:t>Gewählt wird Variante 1) mit zwei Zylinderrollenlagern als Loslager und einem Vierpunktlager zur Aufnahme der Axiallast.</w:t>
      </w:r>
    </w:p>
    <w:p w14:paraId="605E394B" w14:textId="19C8D9BA" w:rsidR="00311343" w:rsidRDefault="00311343" w:rsidP="00311343">
      <w:pPr>
        <w:rPr>
          <w:color w:val="FF0000"/>
        </w:rPr>
      </w:pPr>
      <w:r w:rsidRPr="00311343">
        <w:rPr>
          <w:color w:val="FF0000"/>
        </w:rPr>
        <w:t>Grund</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8" w:name="_Toc30503716"/>
      <w:r>
        <w:t>Antriebslager</w:t>
      </w:r>
      <w:bookmarkEnd w:id="28"/>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9" w:name="_Hlk30765989"/>
      <w:r w:rsidRPr="007D2A81">
        <w:t>Zylinderrollenlager mit Käfig Schäffler NU215-E-XL-</w:t>
      </w:r>
      <w:r w:rsidRPr="00311343">
        <w:t>TVP2</w:t>
      </w:r>
      <w:bookmarkEnd w:id="29"/>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30" w:name="_Toc30503717"/>
      <w:proofErr w:type="spellStart"/>
      <w:r>
        <w:t>Abtriebslager</w:t>
      </w:r>
      <w:bookmarkEnd w:id="30"/>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199D0D87" w:rsidR="008D6217" w:rsidRDefault="008D6217" w:rsidP="008D6217">
      <w:pPr>
        <w:pStyle w:val="Beschriftung"/>
      </w:pPr>
      <w:bookmarkStart w:id="31"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9</w:t>
      </w:r>
      <w:r w:rsidR="00E517ED">
        <w:rPr>
          <w:noProof/>
        </w:rPr>
        <w:fldChar w:fldCharType="end"/>
      </w:r>
      <w:r>
        <w:t xml:space="preserve">: Drucklinien der </w:t>
      </w:r>
      <w:proofErr w:type="spellStart"/>
      <w:r>
        <w:t>Timkenlager</w:t>
      </w:r>
      <w:bookmarkEnd w:id="31"/>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2" w:name="_Toc30503718"/>
      <w:r>
        <w:lastRenderedPageBreak/>
        <w:t>Lagerlebensdauer</w:t>
      </w:r>
      <w:bookmarkEnd w:id="32"/>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412A43"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412A43"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412A43"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412A4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412A4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412A43"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412A4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412A4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412A43"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412A43"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412A43"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412A43"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3" w:name="_Toc30503719"/>
      <w:r>
        <w:t>Auswahl der Dichtungen</w:t>
      </w:r>
      <w:bookmarkEnd w:id="33"/>
    </w:p>
    <w:p w14:paraId="33E73948" w14:textId="40F2B951" w:rsidR="006E2CAD" w:rsidRDefault="006E2CAD" w:rsidP="006E2CAD">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p>
    <w:p w14:paraId="7897F0D2" w14:textId="77FEAB7C" w:rsidR="009174D0" w:rsidRDefault="006E2CAD" w:rsidP="006E2CAD">
      <w:r>
        <w:t xml:space="preserve">Als Rohmaterial für den Stützring soll ein </w:t>
      </w:r>
      <w:r w:rsidR="009174D0">
        <w:t>r</w:t>
      </w:r>
      <w:r>
        <w:t>un</w:t>
      </w:r>
      <w:r w:rsidR="009174D0">
        <w:t>d</w:t>
      </w:r>
      <w:r>
        <w:t xml:space="preserve">es Hohlprofil mit Außendurchmesser 323,9mm und einer Wandstärke von 45mm zugekauft werden. </w:t>
      </w:r>
      <w:r w:rsidR="009174D0">
        <w:t xml:space="preserve">Der Radialspalt beträgt 0,3 mm, der Axialspalt 3 mm. Nach Konstruktion der </w:t>
      </w:r>
      <w:proofErr w:type="spellStart"/>
      <w:r w:rsidR="009174D0">
        <w:t>Labyrinthdichtung</w:t>
      </w:r>
      <w:proofErr w:type="spellEnd"/>
      <w:r w:rsidR="009174D0">
        <w:t xml:space="preserve"> in CAD </w:t>
      </w:r>
      <w:r w:rsidR="009174D0">
        <w:lastRenderedPageBreak/>
        <w:t xml:space="preserve">wurden die Dichtungen im Halbschnitt zur Veranschaulichung als Prototyp mit dem 3D-Drucker gedruckt. </w:t>
      </w:r>
    </w:p>
    <w:p w14:paraId="0005B65A" w14:textId="677BECAA" w:rsidR="009174D0" w:rsidRDefault="009174D0" w:rsidP="006E2CAD">
      <w:pPr>
        <w:rPr>
          <w:color w:val="FF0000"/>
        </w:rPr>
      </w:pPr>
      <w:r w:rsidRPr="009174D0">
        <w:rPr>
          <w:color w:val="FF0000"/>
        </w:rPr>
        <w:t>Foto</w:t>
      </w:r>
    </w:p>
    <w:p w14:paraId="18332F72" w14:textId="010E7661" w:rsidR="009174D0" w:rsidRPr="009174D0" w:rsidRDefault="009174D0" w:rsidP="006E2CAD">
      <w:pPr>
        <w:rPr>
          <w:color w:val="FF0000"/>
        </w:rPr>
      </w:pPr>
      <w:r>
        <w:rPr>
          <w:color w:val="FF0000"/>
        </w:rPr>
        <w:t>Erläuterungen zur Entlüftung</w:t>
      </w:r>
    </w:p>
    <w:p w14:paraId="5A87002C" w14:textId="38939DD2" w:rsidR="006E2CAD" w:rsidRDefault="006E2CAD" w:rsidP="006E2CAD">
      <w:r>
        <w:t>Die Anlagenflächen zwischen Lager</w:t>
      </w:r>
      <w:r w:rsidR="002833C3">
        <w:t>-Dichtung</w:t>
      </w:r>
      <w:r>
        <w:t xml:space="preserve"> und Gehäuse</w:t>
      </w:r>
      <w:r w:rsidR="002833C3">
        <w:t>-Dichtung</w:t>
      </w:r>
      <w:r>
        <w:t xml:space="preserve"> werden auf eine H Passung gefertigt.</w:t>
      </w:r>
    </w:p>
    <w:p w14:paraId="5B79E5B3" w14:textId="121A49F9" w:rsidR="00FB6320" w:rsidRDefault="00FB6320" w:rsidP="006E2CAD">
      <w:pPr>
        <w:rPr>
          <w:color w:val="FF0000"/>
        </w:rPr>
      </w:pPr>
      <w:r w:rsidRPr="00FB6320">
        <w:rPr>
          <w:color w:val="FF0000"/>
        </w:rPr>
        <w:t>Regenrinne</w:t>
      </w:r>
    </w:p>
    <w:p w14:paraId="15949047" w14:textId="2CB24FFF" w:rsidR="002833C3" w:rsidRDefault="002833C3" w:rsidP="006E2CAD">
      <w:r w:rsidRPr="002833C3">
        <w:t xml:space="preserve">Um bei der Reinigung oder bei </w:t>
      </w:r>
      <w:proofErr w:type="spellStart"/>
      <w:r w:rsidRPr="002833C3">
        <w:t>ungüstigen</w:t>
      </w:r>
      <w:proofErr w:type="spellEnd"/>
      <w:r w:rsidRPr="002833C3">
        <w:t xml:space="preserve">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p>
    <w:p w14:paraId="7E1C9A84" w14:textId="77777777" w:rsidR="00A3081C" w:rsidRDefault="00A3081C" w:rsidP="00A3081C">
      <w:pPr>
        <w:keepNext/>
      </w:pPr>
      <w:r>
        <w:rPr>
          <w:noProof/>
        </w:rPr>
        <w:drawing>
          <wp:inline distT="0" distB="0" distL="0" distR="0" wp14:anchorId="5C0E8A65" wp14:editId="5DB2A041">
            <wp:extent cx="4015409" cy="2818763"/>
            <wp:effectExtent l="0" t="0" r="4445"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394" cy="2834196"/>
                    </a:xfrm>
                    <a:prstGeom prst="rect">
                      <a:avLst/>
                    </a:prstGeom>
                  </pic:spPr>
                </pic:pic>
              </a:graphicData>
            </a:graphic>
          </wp:inline>
        </w:drawing>
      </w:r>
    </w:p>
    <w:p w14:paraId="3FE0D659" w14:textId="7B701143" w:rsidR="00A3081C"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10</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0E43BC">
      <w:pPr>
        <w:keepNext/>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1EAB872E" w:rsidR="000E43BC" w:rsidRPr="000E43BC" w:rsidRDefault="000E43BC" w:rsidP="000E43B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Pr>
          <w:noProof/>
        </w:rPr>
        <w:t>11</w:t>
      </w:r>
      <w:r w:rsidR="003E5F0A">
        <w:rPr>
          <w:noProof/>
        </w:rPr>
        <w:fldChar w:fldCharType="end"/>
      </w:r>
      <w:r>
        <w:t xml:space="preserve">:Entwässerung der </w:t>
      </w:r>
      <w:proofErr w:type="spellStart"/>
      <w:r>
        <w:t>Abtriebsdichtung</w:t>
      </w:r>
      <w:proofErr w:type="spellEnd"/>
    </w:p>
    <w:p w14:paraId="21E4BA87" w14:textId="7F008AE9" w:rsidR="00E308B7" w:rsidRDefault="00E308B7" w:rsidP="00E308B7">
      <w:pPr>
        <w:pStyle w:val="berschrift2"/>
      </w:pPr>
      <w:bookmarkStart w:id="34" w:name="_Toc30503720"/>
      <w:r>
        <w:t>Konstruktive Erläuterungen</w:t>
      </w:r>
      <w:bookmarkEnd w:id="34"/>
    </w:p>
    <w:p w14:paraId="3E53394F" w14:textId="19CA6ADC" w:rsidR="006C0231" w:rsidRPr="006C0231" w:rsidRDefault="006C0231" w:rsidP="006C0231">
      <w:pPr>
        <w:rPr>
          <w:color w:val="FF0000"/>
        </w:rPr>
      </w:pPr>
      <w:r w:rsidRPr="006C0231">
        <w:rPr>
          <w:color w:val="FF0000"/>
        </w:rPr>
        <w:t>Radial- und Axialspalte</w:t>
      </w:r>
    </w:p>
    <w:p w14:paraId="64B8A45E" w14:textId="3A7E9929" w:rsidR="0021606E" w:rsidRDefault="0021606E" w:rsidP="00454249">
      <w:pPr>
        <w:pStyle w:val="berschrift1"/>
      </w:pPr>
      <w:bookmarkStart w:id="35" w:name="_Toc30503721"/>
      <w:r>
        <w:lastRenderedPageBreak/>
        <w:t>Schmierung</w:t>
      </w:r>
      <w:bookmarkEnd w:id="35"/>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8D6CDF1" w:rsidR="00A9368D" w:rsidRPr="00A9368D" w:rsidRDefault="00ED4CED" w:rsidP="00A9368D">
      <w:pPr>
        <w:pStyle w:val="Beschriftung"/>
        <w:jc w:val="center"/>
      </w:pPr>
      <w:bookmarkStart w:id="36"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E43BC">
        <w:rPr>
          <w:noProof/>
        </w:rPr>
        <w:t>12</w:t>
      </w:r>
      <w:r w:rsidR="00D22EB6">
        <w:rPr>
          <w:noProof/>
        </w:rPr>
        <w:fldChar w:fldCharType="end"/>
      </w:r>
      <w:r>
        <w:t>: Ölschauglas GN 542</w:t>
      </w:r>
      <w:bookmarkEnd w:id="36"/>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6DE338B" w:rsidR="007B5C11" w:rsidRDefault="00A22940" w:rsidP="00A22940">
      <w:pPr>
        <w:pStyle w:val="Beschriftung"/>
      </w:pPr>
      <w:bookmarkStart w:id="37"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13</w:t>
      </w:r>
      <w:r w:rsidR="00E517ED">
        <w:rPr>
          <w:noProof/>
        </w:rPr>
        <w:fldChar w:fldCharType="end"/>
      </w:r>
      <w:r>
        <w:t>: Zukaufteil Einfülldeckel</w:t>
      </w:r>
      <w:bookmarkEnd w:id="37"/>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8" w:name="_Toc30503722"/>
      <w:r>
        <w:t>Ölzufuhr</w:t>
      </w:r>
      <w:bookmarkEnd w:id="38"/>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3533775"/>
                    </a:xfrm>
                    <a:prstGeom prst="rect">
                      <a:avLst/>
                    </a:prstGeom>
                  </pic:spPr>
                </pic:pic>
              </a:graphicData>
            </a:graphic>
          </wp:inline>
        </w:drawing>
      </w:r>
    </w:p>
    <w:p w14:paraId="247127AF" w14:textId="1304948D"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14</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2574" cy="3659533"/>
                    </a:xfrm>
                    <a:prstGeom prst="rect">
                      <a:avLst/>
                    </a:prstGeom>
                  </pic:spPr>
                </pic:pic>
              </a:graphicData>
            </a:graphic>
          </wp:inline>
        </w:drawing>
      </w:r>
    </w:p>
    <w:p w14:paraId="7E0421E5" w14:textId="7F95379D"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15</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9" w:name="_Toc30503723"/>
      <w:r>
        <w:t>Ölabfuhr</w:t>
      </w:r>
      <w:bookmarkEnd w:id="39"/>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023C6518" w:rsidR="007D6A69" w:rsidRPr="007D6A69" w:rsidRDefault="007D6A69" w:rsidP="007D6A69">
      <w:pPr>
        <w:jc w:val="both"/>
      </w:pPr>
      <w:r w:rsidRPr="007D6A69">
        <w:t xml:space="preserve">Damit der Stützring ein reines Drehteil (lediglich mit Bohrungen) bleibt und keine </w:t>
      </w:r>
      <w:proofErr w:type="spellStart"/>
      <w:proofErr w:type="gramStart"/>
      <w:r w:rsidRPr="007D6A69">
        <w:t>Ölkanäle</w:t>
      </w:r>
      <w:proofErr w:type="spellEnd"/>
      <w:r w:rsidRPr="007D6A69">
        <w:t xml:space="preserve">  von</w:t>
      </w:r>
      <w:proofErr w:type="gramEnd"/>
      <w:r w:rsidRPr="007D6A69">
        <w:t xml:space="preserve">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001" cy="2920568"/>
                    </a:xfrm>
                    <a:prstGeom prst="rect">
                      <a:avLst/>
                    </a:prstGeom>
                  </pic:spPr>
                </pic:pic>
              </a:graphicData>
            </a:graphic>
          </wp:inline>
        </w:drawing>
      </w:r>
    </w:p>
    <w:p w14:paraId="4E3CDB4D" w14:textId="6A200ED2"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0275DC20" w14:textId="7E8A5DAF" w:rsidR="005D5A46" w:rsidRDefault="005D5A46">
      <w:pPr>
        <w:pStyle w:val="berschrift2"/>
      </w:pPr>
      <w:bookmarkStart w:id="40" w:name="_Toc30503724"/>
      <w:r>
        <w:t>Abdichtung</w:t>
      </w:r>
    </w:p>
    <w:p w14:paraId="3000A24B" w14:textId="5563CBCF" w:rsidR="0021606E" w:rsidRDefault="0021606E" w:rsidP="0021606E">
      <w:pPr>
        <w:pStyle w:val="berschrift2"/>
      </w:pPr>
      <w:r>
        <w:t>Schmieranweisung und Kontrolle der Schmierung</w:t>
      </w:r>
      <w:bookmarkEnd w:id="40"/>
    </w:p>
    <w:p w14:paraId="24A492E2" w14:textId="3976B04B" w:rsidR="004F6ABF"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4F6ABF">
        <w:rPr>
          <w:color w:val="FF0000"/>
        </w:rPr>
        <w:t>Hierfür werden ca. … l benötigt.</w:t>
      </w:r>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1" w:name="_Toc30503725"/>
      <w:r>
        <w:lastRenderedPageBreak/>
        <w:t>Gehäuse</w:t>
      </w:r>
      <w:bookmarkEnd w:id="41"/>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23034C33" w14:textId="508EFE58" w:rsidR="005D5A46" w:rsidRPr="005D5A46" w:rsidRDefault="005D5A46" w:rsidP="00E73E4B">
      <w:pPr>
        <w:jc w:val="both"/>
      </w:pPr>
      <w:r>
        <w:t>Welcher Winkel?</w:t>
      </w:r>
    </w:p>
    <w:p w14:paraId="1962A9DA" w14:textId="712D3F50" w:rsidR="00580F85" w:rsidRDefault="00580F85" w:rsidP="00E73E4B">
      <w:pPr>
        <w:pStyle w:val="berschrift3"/>
        <w:jc w:val="both"/>
      </w:pPr>
      <w:r>
        <w:lastRenderedPageBreak/>
        <w:t>Berechnung der Ankerschrauben</w:t>
      </w:r>
    </w:p>
    <w:p w14:paraId="4DAB0D72" w14:textId="77777777"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xml:space="preserve">= 10800 </w:t>
            </w:r>
            <w:proofErr w:type="spellStart"/>
            <w:r w:rsidRPr="00A33BA8">
              <w:rPr>
                <w:sz w:val="22"/>
              </w:rPr>
              <w:t>Nm</w:t>
            </w:r>
            <w:proofErr w:type="spellEnd"/>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xml:space="preserve">= 54000 </w:t>
            </w:r>
            <w:proofErr w:type="spellStart"/>
            <w:r w:rsidRPr="00A33BA8">
              <w:rPr>
                <w:sz w:val="22"/>
              </w:rPr>
              <w:t>Nm</w:t>
            </w:r>
            <w:proofErr w:type="spellEnd"/>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Für den dynamischen Fall wird äq</w:t>
      </w:r>
      <w:proofErr w:type="spellStart"/>
      <w:r w:rsidR="006E0518" w:rsidRPr="006E0518">
        <w:t>uivalent</w:t>
      </w:r>
      <w:proofErr w:type="spellEnd"/>
      <w:r w:rsidR="006E0518" w:rsidRPr="006E0518">
        <w:t xml:space="preserve">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2" w:name="_Toc30503726"/>
      <w:r>
        <w:t>Wandstärke und Verrippung</w:t>
      </w:r>
      <w:bookmarkEnd w:id="42"/>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3" w:name="_Toc30503727"/>
      <w:r>
        <w:lastRenderedPageBreak/>
        <w:t>Respektabstände</w:t>
      </w:r>
      <w:bookmarkEnd w:id="43"/>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4" w:name="_Toc30503728"/>
      <w:r>
        <w:lastRenderedPageBreak/>
        <w:t>Drehmomentstütze</w:t>
      </w:r>
      <w:bookmarkEnd w:id="44"/>
    </w:p>
    <w:p w14:paraId="4CC829B5" w14:textId="35F4ECAE"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5"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5"/>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412A43"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412A43"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412A43"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412A43"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412A43"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412A43"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412A43"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148A0370" w:rsidR="00F67DA7" w:rsidRPr="00F67DA7" w:rsidRDefault="005D5A46" w:rsidP="00F121B6">
      <w:r>
        <w:t>Gewählt werden zwei M20</w:t>
      </w:r>
      <w:r w:rsidR="00F67DA7" w:rsidRPr="00CC06E4">
        <w:t xml:space="preserve"> 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C578E11" w:rsidR="00E308B7" w:rsidRDefault="00E517ED" w:rsidP="00E517ED">
      <w:pPr>
        <w:pStyle w:val="berschrift2"/>
      </w:pPr>
      <w:r>
        <w:t>Bolzenauslegung</w:t>
      </w:r>
    </w:p>
    <w:p w14:paraId="5F856CB0" w14:textId="2C3BFD31" w:rsidR="00E517ED" w:rsidRDefault="00E517ED" w:rsidP="00E517ED">
      <w:r>
        <w:t xml:space="preserve">Der Bolzen stellt die bewegliche 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E517ED">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63754D">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8989" cy="2282401"/>
                    </a:xfrm>
                    <a:prstGeom prst="rect">
                      <a:avLst/>
                    </a:prstGeom>
                  </pic:spPr>
                </pic:pic>
              </a:graphicData>
            </a:graphic>
          </wp:inline>
        </w:drawing>
      </w:r>
    </w:p>
    <w:p w14:paraId="3BE4FF04" w14:textId="75CF9241" w:rsidR="00056D98" w:rsidRPr="005E5988" w:rsidRDefault="00056D98" w:rsidP="0063754D">
      <w:pPr>
        <w:pStyle w:val="Beschriftung"/>
        <w:jc w:val="center"/>
        <w:rPr>
          <w:color w:val="FF0000"/>
        </w:rP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17</w:t>
      </w:r>
      <w:r w:rsidR="003E5F0A">
        <w:rPr>
          <w:noProof/>
        </w:rPr>
        <w:fldChar w:fldCharType="end"/>
      </w:r>
      <w:r>
        <w:t>: Bolzen Drehmomentstütze</w:t>
      </w:r>
    </w:p>
    <w:p w14:paraId="54B8963C" w14:textId="1912B22E" w:rsidR="003C2F2F" w:rsidRDefault="003C2F2F" w:rsidP="00454249">
      <w:pPr>
        <w:pStyle w:val="berschrift1"/>
      </w:pPr>
      <w:bookmarkStart w:id="46" w:name="_Toc30503730"/>
      <w:r w:rsidRPr="00580774">
        <w:lastRenderedPageBreak/>
        <w:t>Montage- und Demontage</w:t>
      </w:r>
      <w:bookmarkEnd w:id="46"/>
    </w:p>
    <w:p w14:paraId="299F9892" w14:textId="3944644D" w:rsidR="0021606E" w:rsidRPr="0021606E" w:rsidRDefault="0021606E" w:rsidP="0021606E">
      <w:pPr>
        <w:pStyle w:val="berschrift2"/>
      </w:pPr>
      <w:bookmarkStart w:id="47" w:name="_Toc30503731"/>
      <w:r>
        <w:t>Anschlussmaße</w:t>
      </w:r>
      <w:bookmarkEnd w:id="47"/>
    </w:p>
    <w:p w14:paraId="0752EC00" w14:textId="6AD67AEA" w:rsidR="00EB1CB4" w:rsidRPr="00EB1CB4" w:rsidRDefault="00EB1CB4" w:rsidP="005C045C">
      <w:pPr>
        <w:pStyle w:val="berschrift2"/>
      </w:pPr>
      <w:bookmarkStart w:id="48" w:name="_Toc30503732"/>
      <w:r>
        <w:t>Montageanleitung</w:t>
      </w:r>
      <w:bookmarkEnd w:id="48"/>
    </w:p>
    <w:tbl>
      <w:tblPr>
        <w:tblStyle w:val="Tabellenraster"/>
        <w:tblW w:w="9603" w:type="dxa"/>
        <w:tblLook w:val="04A0" w:firstRow="1" w:lastRow="0" w:firstColumn="1" w:lastColumn="0" w:noHBand="0" w:noVBand="1"/>
      </w:tblPr>
      <w:tblGrid>
        <w:gridCol w:w="3502"/>
        <w:gridCol w:w="6101"/>
      </w:tblGrid>
      <w:tr w:rsidR="006652D7" w14:paraId="4361EEBC" w14:textId="77777777" w:rsidTr="00ED3C0C">
        <w:tc>
          <w:tcPr>
            <w:tcW w:w="3502" w:type="dxa"/>
          </w:tcPr>
          <w:p w14:paraId="5B277B6A" w14:textId="77777777" w:rsidR="006652D7" w:rsidRDefault="006652D7" w:rsidP="006652D7">
            <w:pPr>
              <w:pStyle w:val="Listenabsatz"/>
              <w:numPr>
                <w:ilvl w:val="0"/>
                <w:numId w:val="35"/>
              </w:numPr>
              <w:tabs>
                <w:tab w:val="clear" w:pos="1134"/>
                <w:tab w:val="clear" w:pos="2268"/>
              </w:tabs>
              <w:spacing w:line="240" w:lineRule="auto"/>
            </w:pPr>
            <w:r>
              <w:t>Überprüfen Sie den Lieferumfang mit Hilfe der Stückliste.</w:t>
            </w:r>
          </w:p>
          <w:p w14:paraId="14B686C6" w14:textId="77777777" w:rsidR="006652D7" w:rsidRDefault="006652D7" w:rsidP="006652D7">
            <w:pPr>
              <w:pStyle w:val="Listenabsatz"/>
              <w:numPr>
                <w:ilvl w:val="0"/>
                <w:numId w:val="35"/>
              </w:numPr>
              <w:tabs>
                <w:tab w:val="clear" w:pos="1134"/>
                <w:tab w:val="clear" w:pos="2268"/>
              </w:tabs>
              <w:spacing w:line="240" w:lineRule="auto"/>
            </w:pPr>
            <w:r>
              <w:t xml:space="preserve">Schweißen Sie mit einer umlaufenden Kehlnaht (einseitig, von außen, a = 5 mm) die beiden Seitenwände auf das Rohr mit Außendurchmesser 85 mm. Die äußeren Kanten der Seitenwände sollen einen Abstand von 190 mm haben. Es ist auf die Rechtwinkligkeit von Rohr und Seitenwänden zu achten. </w:t>
            </w:r>
          </w:p>
        </w:tc>
        <w:tc>
          <w:tcPr>
            <w:tcW w:w="6101" w:type="dxa"/>
            <w:vAlign w:val="center"/>
          </w:tcPr>
          <w:p w14:paraId="4C63E83A" w14:textId="77777777" w:rsidR="00EB1CB4" w:rsidRDefault="00EB1CB4" w:rsidP="00ED3C0C">
            <w:pPr>
              <w:jc w:val="center"/>
            </w:pPr>
          </w:p>
          <w:p w14:paraId="395D17AC" w14:textId="002FFF5B" w:rsidR="006652D7" w:rsidRDefault="006652D7" w:rsidP="00ED3C0C">
            <w:pPr>
              <w:jc w:val="center"/>
            </w:pPr>
            <w:r w:rsidRPr="00B725D3">
              <w:rPr>
                <w:noProof/>
              </w:rPr>
              <w:drawing>
                <wp:inline distT="0" distB="0" distL="0" distR="0" wp14:anchorId="2BC16182" wp14:editId="512B2B7B">
                  <wp:extent cx="3016480" cy="288005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0313" cy="2883716"/>
                          </a:xfrm>
                          <a:prstGeom prst="rect">
                            <a:avLst/>
                          </a:prstGeom>
                        </pic:spPr>
                      </pic:pic>
                    </a:graphicData>
                  </a:graphic>
                </wp:inline>
              </w:drawing>
            </w:r>
          </w:p>
        </w:tc>
      </w:tr>
      <w:tr w:rsidR="006652D7" w14:paraId="12C45A29" w14:textId="77777777" w:rsidTr="00ED3C0C">
        <w:tc>
          <w:tcPr>
            <w:tcW w:w="3502" w:type="dxa"/>
          </w:tcPr>
          <w:p w14:paraId="1F10868E" w14:textId="4EDBE216" w:rsidR="006652D7" w:rsidRDefault="006652D7" w:rsidP="006652D7">
            <w:pPr>
              <w:pStyle w:val="Listenabsatz"/>
              <w:numPr>
                <w:ilvl w:val="0"/>
                <w:numId w:val="35"/>
              </w:numPr>
              <w:tabs>
                <w:tab w:val="clear" w:pos="1134"/>
                <w:tab w:val="clear" w:pos="2268"/>
              </w:tabs>
              <w:spacing w:line="240" w:lineRule="auto"/>
            </w:pPr>
            <w:r>
              <w:t>Verschweißen Sie das Rohr mit Außendurchmesser 240 mm mit den in der in Schritt 2 hergestellten Baugruppe. Dabei ist darauf zu achten, dass auf beiden Seiten der gleiche Abstand 25 mm von Rohrende zu Seitenwand eingehalten wird.</w:t>
            </w:r>
            <w:r w:rsidR="00C04E67">
              <w:t xml:space="preserve"> Anschließend brünieren sie die Welle und die komplette Schweißbaugruppe.</w:t>
            </w:r>
          </w:p>
        </w:tc>
        <w:tc>
          <w:tcPr>
            <w:tcW w:w="6101" w:type="dxa"/>
            <w:vAlign w:val="center"/>
          </w:tcPr>
          <w:p w14:paraId="5806AA69" w14:textId="77777777" w:rsidR="006652D7" w:rsidRDefault="006652D7" w:rsidP="00ED3C0C">
            <w:pPr>
              <w:jc w:val="center"/>
            </w:pPr>
            <w:r w:rsidRPr="00294367">
              <w:rPr>
                <w:noProof/>
              </w:rPr>
              <w:drawing>
                <wp:inline distT="0" distB="0" distL="0" distR="0" wp14:anchorId="3F5D392D" wp14:editId="76675BDF">
                  <wp:extent cx="3168513" cy="2470339"/>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2600" cy="2543694"/>
                          </a:xfrm>
                          <a:prstGeom prst="rect">
                            <a:avLst/>
                          </a:prstGeom>
                        </pic:spPr>
                      </pic:pic>
                    </a:graphicData>
                  </a:graphic>
                </wp:inline>
              </w:drawing>
            </w:r>
          </w:p>
        </w:tc>
      </w:tr>
      <w:tr w:rsidR="006652D7" w14:paraId="6A9C0D96" w14:textId="77777777" w:rsidTr="00ED3C0C">
        <w:tc>
          <w:tcPr>
            <w:tcW w:w="3502" w:type="dxa"/>
          </w:tcPr>
          <w:p w14:paraId="11C38C79" w14:textId="77777777" w:rsidR="006652D7" w:rsidRDefault="006652D7" w:rsidP="006652D7">
            <w:pPr>
              <w:pStyle w:val="Listenabsatz"/>
              <w:numPr>
                <w:ilvl w:val="0"/>
                <w:numId w:val="35"/>
              </w:numPr>
              <w:tabs>
                <w:tab w:val="clear" w:pos="1134"/>
                <w:tab w:val="clear" w:pos="2268"/>
              </w:tabs>
              <w:spacing w:line="240" w:lineRule="auto"/>
            </w:pPr>
            <w:r>
              <w:t xml:space="preserve">Stecken Sie die Spannpressverbände auf beiden Seiten auf die Welle und schieben Sie sie bis zum Anschlag. Anschließend führen </w:t>
            </w:r>
            <w:r>
              <w:lastRenderedPageBreak/>
              <w:t xml:space="preserve">Sie das eben verschweißten Teil über die Spannpressverbände und richten es mittig aus. </w:t>
            </w:r>
          </w:p>
        </w:tc>
        <w:tc>
          <w:tcPr>
            <w:tcW w:w="6101" w:type="dxa"/>
            <w:vAlign w:val="center"/>
          </w:tcPr>
          <w:p w14:paraId="15F0AC91" w14:textId="77777777" w:rsidR="006652D7" w:rsidRDefault="006652D7" w:rsidP="00ED3C0C">
            <w:pPr>
              <w:jc w:val="center"/>
            </w:pPr>
            <w:r w:rsidRPr="0065698D">
              <w:rPr>
                <w:noProof/>
              </w:rPr>
              <w:lastRenderedPageBreak/>
              <w:drawing>
                <wp:inline distT="0" distB="0" distL="0" distR="0" wp14:anchorId="763C62C2" wp14:editId="05A5AA49">
                  <wp:extent cx="1800000" cy="679564"/>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0000" cy="679564"/>
                          </a:xfrm>
                          <a:prstGeom prst="rect">
                            <a:avLst/>
                          </a:prstGeom>
                        </pic:spPr>
                      </pic:pic>
                    </a:graphicData>
                  </a:graphic>
                </wp:inline>
              </w:drawing>
            </w:r>
          </w:p>
          <w:p w14:paraId="4D18E967" w14:textId="77777777" w:rsidR="006652D7" w:rsidRPr="0065698D" w:rsidRDefault="006652D7" w:rsidP="00ED3C0C">
            <w:pPr>
              <w:jc w:val="center"/>
              <w:rPr>
                <w:sz w:val="2"/>
                <w:szCs w:val="2"/>
              </w:rPr>
            </w:pPr>
          </w:p>
          <w:p w14:paraId="4FBEED22" w14:textId="77777777" w:rsidR="006652D7" w:rsidRDefault="006652D7" w:rsidP="00ED3C0C">
            <w:pPr>
              <w:jc w:val="center"/>
            </w:pPr>
            <w:r w:rsidRPr="0065698D">
              <w:rPr>
                <w:noProof/>
              </w:rPr>
              <w:lastRenderedPageBreak/>
              <w:drawing>
                <wp:inline distT="0" distB="0" distL="0" distR="0" wp14:anchorId="3F826519" wp14:editId="086D3ADD">
                  <wp:extent cx="1800000" cy="1309325"/>
                  <wp:effectExtent l="0" t="0" r="0" b="571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00000" cy="1309325"/>
                          </a:xfrm>
                          <a:prstGeom prst="rect">
                            <a:avLst/>
                          </a:prstGeom>
                        </pic:spPr>
                      </pic:pic>
                    </a:graphicData>
                  </a:graphic>
                </wp:inline>
              </w:drawing>
            </w:r>
          </w:p>
        </w:tc>
      </w:tr>
      <w:tr w:rsidR="006652D7" w14:paraId="42E4C21F" w14:textId="77777777" w:rsidTr="00ED3C0C">
        <w:tc>
          <w:tcPr>
            <w:tcW w:w="3502" w:type="dxa"/>
          </w:tcPr>
          <w:p w14:paraId="7FC22455"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Ziehen Sie die Schrauben der Spannsätze mit 37 </w:t>
            </w:r>
            <w:proofErr w:type="spellStart"/>
            <w:r>
              <w:t>Nm</w:t>
            </w:r>
            <w:proofErr w:type="spellEnd"/>
            <w:r>
              <w:t xml:space="preserve"> an.</w:t>
            </w:r>
          </w:p>
        </w:tc>
        <w:tc>
          <w:tcPr>
            <w:tcW w:w="6101" w:type="dxa"/>
          </w:tcPr>
          <w:p w14:paraId="55F8BFD9" w14:textId="6C5589B9" w:rsidR="00EB1CB4" w:rsidRDefault="00EB1CB4" w:rsidP="00ED3C0C"/>
        </w:tc>
      </w:tr>
      <w:tr w:rsidR="006652D7" w14:paraId="2081452E" w14:textId="77777777" w:rsidTr="00ED3C0C">
        <w:tc>
          <w:tcPr>
            <w:tcW w:w="3502" w:type="dxa"/>
          </w:tcPr>
          <w:p w14:paraId="5CF7F461" w14:textId="77777777" w:rsidR="006652D7" w:rsidRDefault="006652D7" w:rsidP="006652D7">
            <w:pPr>
              <w:pStyle w:val="Listenabsatz"/>
              <w:numPr>
                <w:ilvl w:val="0"/>
                <w:numId w:val="35"/>
              </w:numPr>
              <w:tabs>
                <w:tab w:val="clear" w:pos="1134"/>
                <w:tab w:val="clear" w:pos="2268"/>
              </w:tabs>
              <w:spacing w:line="240" w:lineRule="auto"/>
            </w:pPr>
            <w:r>
              <w:t xml:space="preserve">Montieren Sie die Radialwellendichtringe in die beiden Gehäuse und in den Deckel mit Durchgangsloch. Achten Sie darauf, die Ringe nicht zu beschädigen. Für die richtige Orientierung beachten Sie das nebenstehende Bild. </w:t>
            </w:r>
          </w:p>
        </w:tc>
        <w:tc>
          <w:tcPr>
            <w:tcW w:w="6101" w:type="dxa"/>
            <w:vAlign w:val="center"/>
          </w:tcPr>
          <w:p w14:paraId="56663294" w14:textId="77777777" w:rsidR="00EB1CB4" w:rsidRDefault="00EB1CB4" w:rsidP="00ED3C0C">
            <w:pPr>
              <w:jc w:val="center"/>
            </w:pPr>
          </w:p>
          <w:p w14:paraId="2F671444" w14:textId="5BA14F25" w:rsidR="006652D7" w:rsidRDefault="006652D7" w:rsidP="00ED3C0C">
            <w:pPr>
              <w:jc w:val="center"/>
            </w:pPr>
            <w:r w:rsidRPr="00B25A7A">
              <w:rPr>
                <w:noProof/>
              </w:rPr>
              <w:drawing>
                <wp:inline distT="0" distB="0" distL="0" distR="0" wp14:anchorId="6177EE66" wp14:editId="5101AF26">
                  <wp:extent cx="1431985" cy="1981987"/>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24884" cy="2110567"/>
                          </a:xfrm>
                          <a:prstGeom prst="rect">
                            <a:avLst/>
                          </a:prstGeom>
                        </pic:spPr>
                      </pic:pic>
                    </a:graphicData>
                  </a:graphic>
                </wp:inline>
              </w:drawing>
            </w:r>
            <w:r>
              <w:t xml:space="preserve">      </w:t>
            </w:r>
            <w:r w:rsidRPr="000C1729">
              <w:rPr>
                <w:noProof/>
              </w:rPr>
              <w:drawing>
                <wp:inline distT="0" distB="0" distL="0" distR="0" wp14:anchorId="48A91474" wp14:editId="19828334">
                  <wp:extent cx="1204240" cy="1979271"/>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0461" cy="2022367"/>
                          </a:xfrm>
                          <a:prstGeom prst="rect">
                            <a:avLst/>
                          </a:prstGeom>
                        </pic:spPr>
                      </pic:pic>
                    </a:graphicData>
                  </a:graphic>
                </wp:inline>
              </w:drawing>
            </w:r>
          </w:p>
        </w:tc>
      </w:tr>
      <w:tr w:rsidR="006652D7" w14:paraId="225E32F9" w14:textId="77777777" w:rsidTr="00ED3C0C">
        <w:tc>
          <w:tcPr>
            <w:tcW w:w="3502" w:type="dxa"/>
          </w:tcPr>
          <w:p w14:paraId="1A47AC56" w14:textId="77777777" w:rsidR="006652D7" w:rsidRDefault="006652D7" w:rsidP="006652D7">
            <w:pPr>
              <w:pStyle w:val="Listenabsatz"/>
              <w:numPr>
                <w:ilvl w:val="0"/>
                <w:numId w:val="35"/>
              </w:numPr>
              <w:tabs>
                <w:tab w:val="clear" w:pos="1134"/>
                <w:tab w:val="clear" w:pos="2268"/>
              </w:tabs>
              <w:spacing w:line="240" w:lineRule="auto"/>
            </w:pPr>
            <w:r>
              <w:t>Schrauben Sie in beide Gehäuse den Schmiernippel in die dafür vorgesehenen Bohrungen. Montieren Sie auf der gegenüberliegenden Seite in die beiden Gehäuse die Stopfen.</w:t>
            </w:r>
          </w:p>
        </w:tc>
        <w:tc>
          <w:tcPr>
            <w:tcW w:w="6101" w:type="dxa"/>
            <w:vAlign w:val="center"/>
          </w:tcPr>
          <w:p w14:paraId="223BD48A" w14:textId="77777777" w:rsidR="006652D7" w:rsidRDefault="006652D7" w:rsidP="00ED3C0C">
            <w:pPr>
              <w:jc w:val="center"/>
            </w:pPr>
            <w:r w:rsidRPr="00AA5215">
              <w:rPr>
                <w:noProof/>
              </w:rPr>
              <w:drawing>
                <wp:inline distT="0" distB="0" distL="0" distR="0" wp14:anchorId="3EF02C4B" wp14:editId="1EE02140">
                  <wp:extent cx="3538262" cy="1419283"/>
                  <wp:effectExtent l="0" t="0" r="508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8874" cy="1447607"/>
                          </a:xfrm>
                          <a:prstGeom prst="rect">
                            <a:avLst/>
                          </a:prstGeom>
                        </pic:spPr>
                      </pic:pic>
                    </a:graphicData>
                  </a:graphic>
                </wp:inline>
              </w:drawing>
            </w:r>
          </w:p>
          <w:p w14:paraId="4AAB22AD" w14:textId="28A6CE0F" w:rsidR="00EB1CB4" w:rsidRDefault="00EB1CB4" w:rsidP="00ED3C0C">
            <w:pPr>
              <w:jc w:val="center"/>
            </w:pPr>
          </w:p>
        </w:tc>
      </w:tr>
      <w:tr w:rsidR="006652D7" w14:paraId="6159D083" w14:textId="77777777" w:rsidTr="00ED3C0C">
        <w:tc>
          <w:tcPr>
            <w:tcW w:w="3502" w:type="dxa"/>
          </w:tcPr>
          <w:p w14:paraId="12D6320F" w14:textId="77777777" w:rsidR="006652D7" w:rsidRDefault="006652D7" w:rsidP="006652D7">
            <w:pPr>
              <w:pStyle w:val="Listenabsatz"/>
              <w:numPr>
                <w:ilvl w:val="0"/>
                <w:numId w:val="35"/>
              </w:numPr>
              <w:tabs>
                <w:tab w:val="clear" w:pos="1134"/>
                <w:tab w:val="clear" w:pos="2268"/>
              </w:tabs>
              <w:spacing w:line="240" w:lineRule="auto"/>
            </w:pPr>
            <w:r>
              <w:t>Platzieren Sie die beiden Kugellager mit Hilfe einer geeigneten Vorrichtung in den Gehäusen.</w:t>
            </w:r>
          </w:p>
        </w:tc>
        <w:tc>
          <w:tcPr>
            <w:tcW w:w="6101" w:type="dxa"/>
            <w:vAlign w:val="center"/>
          </w:tcPr>
          <w:p w14:paraId="3E4B1462" w14:textId="77777777" w:rsidR="006652D7" w:rsidRDefault="006652D7" w:rsidP="00ED3C0C">
            <w:pPr>
              <w:jc w:val="center"/>
            </w:pPr>
            <w:r w:rsidRPr="006D7496">
              <w:rPr>
                <w:noProof/>
              </w:rPr>
              <w:drawing>
                <wp:inline distT="0" distB="0" distL="0" distR="0" wp14:anchorId="17684C39" wp14:editId="1740F47C">
                  <wp:extent cx="970844" cy="1813023"/>
                  <wp:effectExtent l="0" t="0" r="127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27288" cy="1918430"/>
                          </a:xfrm>
                          <a:prstGeom prst="rect">
                            <a:avLst/>
                          </a:prstGeom>
                        </pic:spPr>
                      </pic:pic>
                    </a:graphicData>
                  </a:graphic>
                </wp:inline>
              </w:drawing>
            </w:r>
            <w:r>
              <w:t xml:space="preserve">     </w:t>
            </w:r>
            <w:r w:rsidRPr="0056390C">
              <w:rPr>
                <w:noProof/>
              </w:rPr>
              <w:drawing>
                <wp:inline distT="0" distB="0" distL="0" distR="0" wp14:anchorId="31F0015B" wp14:editId="5F70BE66">
                  <wp:extent cx="1027289" cy="1794734"/>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96663" cy="1915935"/>
                          </a:xfrm>
                          <a:prstGeom prst="rect">
                            <a:avLst/>
                          </a:prstGeom>
                        </pic:spPr>
                      </pic:pic>
                    </a:graphicData>
                  </a:graphic>
                </wp:inline>
              </w:drawing>
            </w:r>
          </w:p>
        </w:tc>
      </w:tr>
      <w:tr w:rsidR="006652D7" w14:paraId="0CCA5F20" w14:textId="77777777" w:rsidTr="00ED3C0C">
        <w:tc>
          <w:tcPr>
            <w:tcW w:w="3502" w:type="dxa"/>
          </w:tcPr>
          <w:p w14:paraId="4DA1146B" w14:textId="77777777" w:rsidR="006652D7" w:rsidRDefault="006652D7" w:rsidP="006652D7">
            <w:pPr>
              <w:pStyle w:val="Listenabsatz"/>
              <w:numPr>
                <w:ilvl w:val="0"/>
                <w:numId w:val="35"/>
              </w:numPr>
              <w:tabs>
                <w:tab w:val="clear" w:pos="1134"/>
                <w:tab w:val="clear" w:pos="2268"/>
              </w:tabs>
              <w:spacing w:line="240" w:lineRule="auto"/>
            </w:pPr>
            <w:r>
              <w:lastRenderedPageBreak/>
              <w:t>Stecken Sie die beiden Gehäuse mit Radialwellendichtring, Schmiernippel, Stopfen und Kugellager auf beide Seiten der Welle. Pressen Sie dabei das Kugellager auf den Wellendurchmesser 40 mm.</w:t>
            </w:r>
          </w:p>
        </w:tc>
        <w:tc>
          <w:tcPr>
            <w:tcW w:w="6101" w:type="dxa"/>
            <w:vAlign w:val="center"/>
          </w:tcPr>
          <w:p w14:paraId="77B93D3C" w14:textId="77777777" w:rsidR="006652D7" w:rsidRDefault="006652D7" w:rsidP="00ED3C0C">
            <w:pPr>
              <w:jc w:val="center"/>
            </w:pPr>
            <w:r w:rsidRPr="0007374E">
              <w:rPr>
                <w:noProof/>
              </w:rPr>
              <w:drawing>
                <wp:inline distT="0" distB="0" distL="0" distR="0" wp14:anchorId="03452DB1" wp14:editId="0FF6A297">
                  <wp:extent cx="3718047" cy="20955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9792" cy="2124663"/>
                          </a:xfrm>
                          <a:prstGeom prst="rect">
                            <a:avLst/>
                          </a:prstGeom>
                        </pic:spPr>
                      </pic:pic>
                    </a:graphicData>
                  </a:graphic>
                </wp:inline>
              </w:drawing>
            </w:r>
          </w:p>
          <w:p w14:paraId="37993D1D" w14:textId="39366B25" w:rsidR="006652D7" w:rsidRDefault="006652D7" w:rsidP="00ED3C0C">
            <w:pPr>
              <w:jc w:val="center"/>
            </w:pPr>
          </w:p>
        </w:tc>
      </w:tr>
      <w:tr w:rsidR="006652D7" w14:paraId="63B69885" w14:textId="77777777" w:rsidTr="00ED3C0C">
        <w:tc>
          <w:tcPr>
            <w:tcW w:w="3502" w:type="dxa"/>
          </w:tcPr>
          <w:p w14:paraId="4AAFFD15" w14:textId="77777777" w:rsidR="006652D7" w:rsidRDefault="006652D7" w:rsidP="006652D7">
            <w:pPr>
              <w:pStyle w:val="Listenabsatz"/>
              <w:numPr>
                <w:ilvl w:val="0"/>
                <w:numId w:val="35"/>
              </w:numPr>
              <w:tabs>
                <w:tab w:val="clear" w:pos="1134"/>
                <w:tab w:val="clear" w:pos="2268"/>
              </w:tabs>
              <w:spacing w:line="240" w:lineRule="auto"/>
            </w:pPr>
            <w:r>
              <w:t xml:space="preserve">Führen Sie die Distanzhülse mit dem O-Ring (Ø 33,1 x 3,53) auf das Wellenende mit der Keilwelle mit der Seite des größeren Innendurchmessers zuerst. </w:t>
            </w:r>
          </w:p>
        </w:tc>
        <w:tc>
          <w:tcPr>
            <w:tcW w:w="6101" w:type="dxa"/>
            <w:vAlign w:val="center"/>
          </w:tcPr>
          <w:p w14:paraId="5C8CD9C8" w14:textId="77777777" w:rsidR="006652D7" w:rsidRDefault="006652D7" w:rsidP="00ED3C0C">
            <w:pPr>
              <w:jc w:val="center"/>
            </w:pPr>
            <w:r w:rsidRPr="00263974">
              <w:rPr>
                <w:noProof/>
              </w:rPr>
              <w:drawing>
                <wp:inline distT="0" distB="0" distL="0" distR="0" wp14:anchorId="03C832AF" wp14:editId="324D140E">
                  <wp:extent cx="1987251" cy="145626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47087" cy="1500114"/>
                          </a:xfrm>
                          <a:prstGeom prst="rect">
                            <a:avLst/>
                          </a:prstGeom>
                        </pic:spPr>
                      </pic:pic>
                    </a:graphicData>
                  </a:graphic>
                </wp:inline>
              </w:drawing>
            </w:r>
          </w:p>
          <w:p w14:paraId="228BAE9E" w14:textId="77777777" w:rsidR="006652D7" w:rsidRDefault="006652D7" w:rsidP="00ED3C0C">
            <w:pPr>
              <w:jc w:val="center"/>
            </w:pPr>
          </w:p>
        </w:tc>
      </w:tr>
      <w:tr w:rsidR="006652D7" w14:paraId="11CC1284" w14:textId="77777777" w:rsidTr="00ED3C0C">
        <w:tc>
          <w:tcPr>
            <w:tcW w:w="3502" w:type="dxa"/>
          </w:tcPr>
          <w:p w14:paraId="6F061E33" w14:textId="77777777" w:rsidR="006652D7" w:rsidRDefault="006652D7" w:rsidP="006652D7">
            <w:pPr>
              <w:pStyle w:val="Listenabsatz"/>
              <w:numPr>
                <w:ilvl w:val="0"/>
                <w:numId w:val="35"/>
              </w:numPr>
              <w:tabs>
                <w:tab w:val="clear" w:pos="1134"/>
                <w:tab w:val="clear" w:pos="2268"/>
              </w:tabs>
              <w:spacing w:line="240" w:lineRule="auto"/>
            </w:pPr>
            <w:r>
              <w:t xml:space="preserve">Montieren Sie die großen O-Ringe (Ø 62,9 x 5,33) in die Deckelnuten. </w:t>
            </w:r>
          </w:p>
        </w:tc>
        <w:tc>
          <w:tcPr>
            <w:tcW w:w="6101" w:type="dxa"/>
          </w:tcPr>
          <w:p w14:paraId="58C17C58" w14:textId="77777777" w:rsidR="006652D7" w:rsidRDefault="006652D7" w:rsidP="00ED3C0C"/>
        </w:tc>
      </w:tr>
      <w:tr w:rsidR="006652D7" w14:paraId="3CB297B9" w14:textId="77777777" w:rsidTr="00ED3C0C">
        <w:tc>
          <w:tcPr>
            <w:tcW w:w="3502" w:type="dxa"/>
          </w:tcPr>
          <w:p w14:paraId="5CEEFD8F" w14:textId="77777777" w:rsidR="006652D7" w:rsidRDefault="006652D7" w:rsidP="006652D7">
            <w:pPr>
              <w:pStyle w:val="Listenabsatz"/>
              <w:numPr>
                <w:ilvl w:val="0"/>
                <w:numId w:val="35"/>
              </w:numPr>
              <w:tabs>
                <w:tab w:val="clear" w:pos="1134"/>
                <w:tab w:val="clear" w:pos="2268"/>
              </w:tabs>
              <w:spacing w:line="240" w:lineRule="auto"/>
            </w:pPr>
            <w:r>
              <w:t xml:space="preserve">Stecken Sie die Deckel auf die beiden Enden der Welle und schrauben Sie diesen mit einem Anziehmoment von 11,2 </w:t>
            </w:r>
            <w:proofErr w:type="spellStart"/>
            <w:r>
              <w:t>Nm</w:t>
            </w:r>
            <w:proofErr w:type="spellEnd"/>
            <w:r>
              <w:t xml:space="preserve"> fest. </w:t>
            </w:r>
          </w:p>
        </w:tc>
        <w:tc>
          <w:tcPr>
            <w:tcW w:w="6101" w:type="dxa"/>
            <w:vAlign w:val="center"/>
          </w:tcPr>
          <w:p w14:paraId="57824C36" w14:textId="77777777" w:rsidR="006652D7" w:rsidRDefault="006652D7" w:rsidP="00ED3C0C">
            <w:pPr>
              <w:jc w:val="center"/>
            </w:pPr>
            <w:r w:rsidRPr="00251842">
              <w:rPr>
                <w:noProof/>
              </w:rPr>
              <w:drawing>
                <wp:inline distT="0" distB="0" distL="0" distR="0" wp14:anchorId="52072491" wp14:editId="7712B374">
                  <wp:extent cx="3630446" cy="2005311"/>
                  <wp:effectExtent l="0" t="0" r="825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7646" cy="2036906"/>
                          </a:xfrm>
                          <a:prstGeom prst="rect">
                            <a:avLst/>
                          </a:prstGeom>
                        </pic:spPr>
                      </pic:pic>
                    </a:graphicData>
                  </a:graphic>
                </wp:inline>
              </w:drawing>
            </w:r>
          </w:p>
        </w:tc>
      </w:tr>
      <w:tr w:rsidR="006652D7" w14:paraId="47CAA481" w14:textId="77777777" w:rsidTr="00ED3C0C">
        <w:tc>
          <w:tcPr>
            <w:tcW w:w="3502" w:type="dxa"/>
          </w:tcPr>
          <w:p w14:paraId="2A736176"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Bohren Sie in den Betonklotz vier Löcher (Ø 12 mm, Tiefe: 105 mm) für die Bolzenanker nach nebenstehender Skizze. </w:t>
            </w:r>
          </w:p>
          <w:p w14:paraId="276EA9C3" w14:textId="77777777" w:rsidR="006652D7" w:rsidRDefault="006652D7" w:rsidP="006652D7">
            <w:pPr>
              <w:pStyle w:val="Listenabsatz"/>
              <w:numPr>
                <w:ilvl w:val="0"/>
                <w:numId w:val="35"/>
              </w:numPr>
              <w:tabs>
                <w:tab w:val="clear" w:pos="1134"/>
                <w:tab w:val="clear" w:pos="2268"/>
              </w:tabs>
              <w:spacing w:line="240" w:lineRule="auto"/>
            </w:pPr>
            <w:r>
              <w:t>Reinigen Sie die Bohrlöcher.</w:t>
            </w:r>
          </w:p>
        </w:tc>
        <w:tc>
          <w:tcPr>
            <w:tcW w:w="6101" w:type="dxa"/>
            <w:vAlign w:val="center"/>
          </w:tcPr>
          <w:p w14:paraId="5B7352AA" w14:textId="77777777" w:rsidR="006652D7" w:rsidRDefault="006652D7" w:rsidP="00ED3C0C">
            <w:pPr>
              <w:jc w:val="center"/>
            </w:pPr>
            <w:r w:rsidRPr="008F153B">
              <w:rPr>
                <w:noProof/>
              </w:rPr>
              <w:drawing>
                <wp:inline distT="0" distB="0" distL="0" distR="0" wp14:anchorId="237B4EBF" wp14:editId="4C88B48D">
                  <wp:extent cx="3522134" cy="3739937"/>
                  <wp:effectExtent l="0" t="0" r="254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145" cy="3860998"/>
                          </a:xfrm>
                          <a:prstGeom prst="rect">
                            <a:avLst/>
                          </a:prstGeom>
                        </pic:spPr>
                      </pic:pic>
                    </a:graphicData>
                  </a:graphic>
                </wp:inline>
              </w:drawing>
            </w:r>
          </w:p>
          <w:p w14:paraId="72371FC4" w14:textId="77777777" w:rsidR="006652D7" w:rsidRDefault="006652D7" w:rsidP="00ED3C0C">
            <w:pPr>
              <w:jc w:val="center"/>
            </w:pPr>
          </w:p>
        </w:tc>
      </w:tr>
      <w:tr w:rsidR="006652D7" w14:paraId="5144ABA2" w14:textId="77777777" w:rsidTr="00ED3C0C">
        <w:tc>
          <w:tcPr>
            <w:tcW w:w="3502" w:type="dxa"/>
          </w:tcPr>
          <w:p w14:paraId="4415BDE8" w14:textId="77777777" w:rsidR="006652D7" w:rsidRDefault="006652D7" w:rsidP="006652D7">
            <w:pPr>
              <w:pStyle w:val="Listenabsatz"/>
              <w:numPr>
                <w:ilvl w:val="0"/>
                <w:numId w:val="35"/>
              </w:numPr>
              <w:tabs>
                <w:tab w:val="clear" w:pos="1134"/>
                <w:tab w:val="clear" w:pos="2268"/>
              </w:tabs>
              <w:spacing w:line="240" w:lineRule="auto"/>
            </w:pPr>
            <w:r>
              <w:t>Positionieren Sie die Unterteile der Lagerböcke wie im nebenstehenden Bild auf dem Betonklotz.</w:t>
            </w:r>
          </w:p>
          <w:p w14:paraId="11234D58" w14:textId="77777777" w:rsidR="006652D7" w:rsidRDefault="006652D7" w:rsidP="006652D7">
            <w:pPr>
              <w:pStyle w:val="Listenabsatz"/>
              <w:numPr>
                <w:ilvl w:val="0"/>
                <w:numId w:val="35"/>
              </w:numPr>
              <w:tabs>
                <w:tab w:val="clear" w:pos="1134"/>
                <w:tab w:val="clear" w:pos="2268"/>
              </w:tabs>
              <w:spacing w:line="240" w:lineRule="auto"/>
            </w:pPr>
            <w:r>
              <w:t xml:space="preserve">Nehmen Sie die Bolzenanker und schlagen Sie die Anker mit Hilfe eines Hammers in die Löcher ein. </w:t>
            </w:r>
          </w:p>
          <w:p w14:paraId="125AD734" w14:textId="77777777" w:rsidR="006652D7" w:rsidRPr="0003696F" w:rsidRDefault="006652D7" w:rsidP="006652D7">
            <w:pPr>
              <w:pStyle w:val="Listenabsatz"/>
              <w:numPr>
                <w:ilvl w:val="0"/>
                <w:numId w:val="35"/>
              </w:numPr>
              <w:tabs>
                <w:tab w:val="clear" w:pos="1134"/>
                <w:tab w:val="clear" w:pos="2268"/>
              </w:tabs>
              <w:spacing w:line="240" w:lineRule="auto"/>
            </w:pPr>
            <w:r w:rsidRPr="0003696F">
              <w:t xml:space="preserve">Ziehen Sie die Bolzenanker so fest an, sodass die Lagerböcke im Bereich der Langlöcher noch verschoben werden können. </w:t>
            </w:r>
          </w:p>
          <w:p w14:paraId="41FE9C24" w14:textId="77777777" w:rsidR="006652D7" w:rsidRDefault="006652D7" w:rsidP="006652D7">
            <w:pPr>
              <w:pStyle w:val="Listenabsatz"/>
              <w:numPr>
                <w:ilvl w:val="0"/>
                <w:numId w:val="35"/>
              </w:numPr>
              <w:tabs>
                <w:tab w:val="clear" w:pos="1134"/>
                <w:tab w:val="clear" w:pos="2268"/>
              </w:tabs>
              <w:spacing w:line="240" w:lineRule="auto"/>
            </w:pPr>
            <w:r>
              <w:t>Achten Sie auf die Parallelität der Lagerböcke.</w:t>
            </w:r>
          </w:p>
        </w:tc>
        <w:tc>
          <w:tcPr>
            <w:tcW w:w="6101" w:type="dxa"/>
            <w:vAlign w:val="center"/>
          </w:tcPr>
          <w:p w14:paraId="5FB8D809" w14:textId="77777777" w:rsidR="006652D7" w:rsidRDefault="006652D7" w:rsidP="00ED3C0C">
            <w:pPr>
              <w:jc w:val="center"/>
            </w:pPr>
            <w:r w:rsidRPr="001178E1">
              <w:rPr>
                <w:noProof/>
              </w:rPr>
              <w:drawing>
                <wp:inline distT="0" distB="0" distL="0" distR="0" wp14:anchorId="338363C9" wp14:editId="5297D256">
                  <wp:extent cx="2315689" cy="2577326"/>
                  <wp:effectExtent l="0" t="0" r="889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37336" cy="2601419"/>
                          </a:xfrm>
                          <a:prstGeom prst="rect">
                            <a:avLst/>
                          </a:prstGeom>
                        </pic:spPr>
                      </pic:pic>
                    </a:graphicData>
                  </a:graphic>
                </wp:inline>
              </w:drawing>
            </w:r>
          </w:p>
        </w:tc>
      </w:tr>
      <w:tr w:rsidR="006652D7" w14:paraId="5A222824" w14:textId="77777777" w:rsidTr="00ED3C0C">
        <w:tc>
          <w:tcPr>
            <w:tcW w:w="3502" w:type="dxa"/>
          </w:tcPr>
          <w:p w14:paraId="527941F0" w14:textId="77777777" w:rsidR="006652D7" w:rsidRDefault="006652D7" w:rsidP="006652D7">
            <w:pPr>
              <w:pStyle w:val="Listenabsatz"/>
              <w:numPr>
                <w:ilvl w:val="0"/>
                <w:numId w:val="35"/>
              </w:numPr>
              <w:tabs>
                <w:tab w:val="clear" w:pos="1134"/>
                <w:tab w:val="clear" w:pos="2268"/>
              </w:tabs>
              <w:spacing w:line="240" w:lineRule="auto"/>
            </w:pPr>
            <w:r>
              <w:lastRenderedPageBreak/>
              <w:t xml:space="preserve">Legen Sie die vormontierte Wellen-Baugruppe in die Lagerböcke. Achten Sie darauf, dass die axiale Ausrichtung zu keinerlei Kollisionen führt. </w:t>
            </w:r>
          </w:p>
        </w:tc>
        <w:tc>
          <w:tcPr>
            <w:tcW w:w="6101" w:type="dxa"/>
            <w:vAlign w:val="center"/>
          </w:tcPr>
          <w:p w14:paraId="10E37719" w14:textId="77777777" w:rsidR="006652D7" w:rsidRDefault="006652D7" w:rsidP="00ED3C0C">
            <w:pPr>
              <w:jc w:val="center"/>
            </w:pPr>
            <w:r w:rsidRPr="00B30503">
              <w:rPr>
                <w:noProof/>
              </w:rPr>
              <w:drawing>
                <wp:inline distT="0" distB="0" distL="0" distR="0" wp14:anchorId="256D0F8D" wp14:editId="5C57E8BF">
                  <wp:extent cx="1856096" cy="2429579"/>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3271" cy="2452060"/>
                          </a:xfrm>
                          <a:prstGeom prst="rect">
                            <a:avLst/>
                          </a:prstGeom>
                        </pic:spPr>
                      </pic:pic>
                    </a:graphicData>
                  </a:graphic>
                </wp:inline>
              </w:drawing>
            </w:r>
          </w:p>
          <w:p w14:paraId="015CA492" w14:textId="77777777" w:rsidR="006652D7" w:rsidRDefault="006652D7" w:rsidP="00ED3C0C">
            <w:pPr>
              <w:jc w:val="center"/>
            </w:pPr>
          </w:p>
        </w:tc>
      </w:tr>
      <w:tr w:rsidR="006652D7" w14:paraId="6F5A5175" w14:textId="77777777" w:rsidTr="00ED3C0C">
        <w:tc>
          <w:tcPr>
            <w:tcW w:w="3502" w:type="dxa"/>
          </w:tcPr>
          <w:p w14:paraId="6B6AC245" w14:textId="77777777" w:rsidR="006652D7" w:rsidRDefault="006652D7" w:rsidP="006652D7">
            <w:pPr>
              <w:pStyle w:val="Listenabsatz"/>
              <w:numPr>
                <w:ilvl w:val="0"/>
                <w:numId w:val="35"/>
              </w:numPr>
              <w:tabs>
                <w:tab w:val="clear" w:pos="1134"/>
                <w:tab w:val="clear" w:pos="2268"/>
              </w:tabs>
              <w:spacing w:line="240" w:lineRule="auto"/>
            </w:pPr>
            <w:r>
              <w:t xml:space="preserve">Setzen Sie die Oberteile der Lagerböcke auf die Lager. </w:t>
            </w:r>
          </w:p>
          <w:p w14:paraId="79ABCA86" w14:textId="77777777" w:rsidR="006652D7" w:rsidRDefault="006652D7" w:rsidP="006652D7">
            <w:pPr>
              <w:pStyle w:val="Listenabsatz"/>
              <w:numPr>
                <w:ilvl w:val="0"/>
                <w:numId w:val="35"/>
              </w:numPr>
              <w:tabs>
                <w:tab w:val="clear" w:pos="1134"/>
                <w:tab w:val="clear" w:pos="2268"/>
              </w:tabs>
              <w:spacing w:line="240" w:lineRule="auto"/>
            </w:pPr>
            <w:r>
              <w:t>Verschrauben Sie die Oberteile der Lagerböcke mit den Unterteilen der Lagerböcke mit acht Innensechskantschrauben (M6 x 16)</w:t>
            </w:r>
          </w:p>
          <w:p w14:paraId="4E856174" w14:textId="77777777" w:rsidR="006652D7" w:rsidRDefault="006652D7" w:rsidP="006652D7">
            <w:pPr>
              <w:pStyle w:val="Listenabsatz"/>
              <w:numPr>
                <w:ilvl w:val="0"/>
                <w:numId w:val="35"/>
              </w:numPr>
              <w:tabs>
                <w:tab w:val="clear" w:pos="1134"/>
                <w:tab w:val="clear" w:pos="2268"/>
              </w:tabs>
              <w:spacing w:line="240" w:lineRule="auto"/>
            </w:pPr>
            <w:r>
              <w:t>Ziehen Sie die Schrauben mit einem Anziehmoment von T=11,2Nm</w:t>
            </w:r>
            <w:r>
              <w:rPr>
                <w:color w:val="FF0000"/>
              </w:rPr>
              <w:t xml:space="preserve"> </w:t>
            </w:r>
            <w:r w:rsidRPr="007D0C9A">
              <w:t>an.</w:t>
            </w:r>
          </w:p>
        </w:tc>
        <w:tc>
          <w:tcPr>
            <w:tcW w:w="6101" w:type="dxa"/>
            <w:vAlign w:val="center"/>
          </w:tcPr>
          <w:p w14:paraId="20302255" w14:textId="77777777" w:rsidR="006652D7" w:rsidRDefault="006652D7" w:rsidP="00ED3C0C">
            <w:pPr>
              <w:jc w:val="center"/>
            </w:pPr>
            <w:r w:rsidRPr="007D0C9A">
              <w:rPr>
                <w:noProof/>
              </w:rPr>
              <w:drawing>
                <wp:inline distT="0" distB="0" distL="0" distR="0" wp14:anchorId="15695B03" wp14:editId="05D52DED">
                  <wp:extent cx="2012947" cy="2751826"/>
                  <wp:effectExtent l="0" t="0" r="6985"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97536" cy="2867464"/>
                          </a:xfrm>
                          <a:prstGeom prst="rect">
                            <a:avLst/>
                          </a:prstGeom>
                        </pic:spPr>
                      </pic:pic>
                    </a:graphicData>
                  </a:graphic>
                </wp:inline>
              </w:drawing>
            </w:r>
          </w:p>
          <w:p w14:paraId="6DF872D5" w14:textId="3388BFBA" w:rsidR="006652D7" w:rsidRDefault="006652D7" w:rsidP="00ED3C0C">
            <w:pPr>
              <w:jc w:val="center"/>
            </w:pPr>
          </w:p>
        </w:tc>
      </w:tr>
      <w:tr w:rsidR="006652D7" w14:paraId="6639F44D" w14:textId="77777777" w:rsidTr="00ED3C0C">
        <w:tc>
          <w:tcPr>
            <w:tcW w:w="3502" w:type="dxa"/>
          </w:tcPr>
          <w:p w14:paraId="76F3EDE9" w14:textId="77777777" w:rsidR="006652D7" w:rsidRDefault="006652D7" w:rsidP="006652D7">
            <w:pPr>
              <w:pStyle w:val="Listenabsatz"/>
              <w:numPr>
                <w:ilvl w:val="0"/>
                <w:numId w:val="35"/>
              </w:numPr>
              <w:tabs>
                <w:tab w:val="clear" w:pos="1134"/>
                <w:tab w:val="clear" w:pos="2268"/>
              </w:tabs>
              <w:spacing w:line="240" w:lineRule="auto"/>
            </w:pPr>
            <w:r>
              <w:t xml:space="preserve">Ziehen Sie die Bolzenanker nach genauem Ausrichten der Baugruppe mit einem Anziehmoment von 60 </w:t>
            </w:r>
            <w:proofErr w:type="spellStart"/>
            <w:r>
              <w:t>Nm</w:t>
            </w:r>
            <w:proofErr w:type="spellEnd"/>
            <w:r>
              <w:t xml:space="preserve"> an. </w:t>
            </w:r>
          </w:p>
        </w:tc>
        <w:tc>
          <w:tcPr>
            <w:tcW w:w="6101" w:type="dxa"/>
          </w:tcPr>
          <w:p w14:paraId="06FAFFF4" w14:textId="77777777" w:rsidR="006652D7" w:rsidRDefault="006652D7" w:rsidP="00ED3C0C"/>
        </w:tc>
      </w:tr>
      <w:tr w:rsidR="006652D7" w14:paraId="4EC2762C" w14:textId="77777777" w:rsidTr="00ED3C0C">
        <w:tc>
          <w:tcPr>
            <w:tcW w:w="3502" w:type="dxa"/>
          </w:tcPr>
          <w:p w14:paraId="585E24CF" w14:textId="77777777" w:rsidR="006652D7" w:rsidRDefault="006652D7" w:rsidP="006652D7">
            <w:pPr>
              <w:pStyle w:val="Listenabsatz"/>
              <w:numPr>
                <w:ilvl w:val="0"/>
                <w:numId w:val="35"/>
              </w:numPr>
              <w:tabs>
                <w:tab w:val="clear" w:pos="1134"/>
                <w:tab w:val="clear" w:pos="2268"/>
              </w:tabs>
              <w:spacing w:line="240" w:lineRule="auto"/>
            </w:pPr>
            <w:r>
              <w:lastRenderedPageBreak/>
              <w:t>Stecken Sie das Kettenrad mit Keilfedernabe auf den Wellenabschnitt mit der Keilwelle.</w:t>
            </w:r>
          </w:p>
          <w:p w14:paraId="2EB6F630" w14:textId="77777777" w:rsidR="006652D7" w:rsidRDefault="006652D7" w:rsidP="006652D7">
            <w:pPr>
              <w:pStyle w:val="Listenabsatz"/>
              <w:numPr>
                <w:ilvl w:val="0"/>
                <w:numId w:val="35"/>
              </w:numPr>
              <w:tabs>
                <w:tab w:val="clear" w:pos="1134"/>
                <w:tab w:val="clear" w:pos="2268"/>
              </w:tabs>
              <w:spacing w:line="240" w:lineRule="auto"/>
            </w:pPr>
            <w:r>
              <w:t>Positionieren Sie den Motor wie im nebenstehenden Bild und befestigen Sie ihn ebenso mit vier Betonankern.</w:t>
            </w:r>
          </w:p>
          <w:p w14:paraId="3C0F52E0" w14:textId="77777777" w:rsidR="006652D7" w:rsidRDefault="006652D7" w:rsidP="006652D7">
            <w:pPr>
              <w:pStyle w:val="Listenabsatz"/>
              <w:numPr>
                <w:ilvl w:val="0"/>
                <w:numId w:val="35"/>
              </w:numPr>
              <w:tabs>
                <w:tab w:val="clear" w:pos="1134"/>
                <w:tab w:val="clear" w:pos="2268"/>
              </w:tabs>
              <w:spacing w:line="240" w:lineRule="auto"/>
            </w:pPr>
            <w:r>
              <w:t>Stecken Sie das Kettenrad mit Passfedernabe auf die Antriebswelle des Motors.</w:t>
            </w:r>
          </w:p>
        </w:tc>
        <w:tc>
          <w:tcPr>
            <w:tcW w:w="6101" w:type="dxa"/>
            <w:vAlign w:val="center"/>
          </w:tcPr>
          <w:p w14:paraId="32EB2122" w14:textId="77777777" w:rsidR="006652D7" w:rsidRDefault="006652D7" w:rsidP="00ED3C0C">
            <w:pPr>
              <w:jc w:val="center"/>
            </w:pPr>
            <w:r w:rsidRPr="00424387">
              <w:rPr>
                <w:noProof/>
              </w:rPr>
              <w:drawing>
                <wp:inline distT="0" distB="0" distL="0" distR="0" wp14:anchorId="5E4F9A8A" wp14:editId="2EE877E0">
                  <wp:extent cx="2702966" cy="2421407"/>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1059" cy="2437615"/>
                          </a:xfrm>
                          <a:prstGeom prst="rect">
                            <a:avLst/>
                          </a:prstGeom>
                        </pic:spPr>
                      </pic:pic>
                    </a:graphicData>
                  </a:graphic>
                </wp:inline>
              </w:drawing>
            </w:r>
          </w:p>
          <w:p w14:paraId="0162F351" w14:textId="77777777" w:rsidR="006652D7" w:rsidRDefault="006652D7" w:rsidP="00ED3C0C">
            <w:pPr>
              <w:jc w:val="center"/>
            </w:pPr>
          </w:p>
          <w:p w14:paraId="4C1D155C" w14:textId="77777777" w:rsidR="006652D7" w:rsidRDefault="006652D7" w:rsidP="00ED3C0C">
            <w:pPr>
              <w:jc w:val="center"/>
            </w:pPr>
            <w:r w:rsidRPr="00DC0718">
              <w:rPr>
                <w:noProof/>
              </w:rPr>
              <w:drawing>
                <wp:inline distT="0" distB="0" distL="0" distR="0" wp14:anchorId="274B9AC0" wp14:editId="1A7C9171">
                  <wp:extent cx="1682150" cy="1441472"/>
                  <wp:effectExtent l="0" t="0" r="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7090" cy="1462843"/>
                          </a:xfrm>
                          <a:prstGeom prst="rect">
                            <a:avLst/>
                          </a:prstGeom>
                        </pic:spPr>
                      </pic:pic>
                    </a:graphicData>
                  </a:graphic>
                </wp:inline>
              </w:drawing>
            </w:r>
          </w:p>
          <w:p w14:paraId="12C94756" w14:textId="77777777" w:rsidR="006652D7" w:rsidRDefault="006652D7" w:rsidP="00ED3C0C">
            <w:pPr>
              <w:jc w:val="center"/>
            </w:pPr>
          </w:p>
        </w:tc>
      </w:tr>
      <w:tr w:rsidR="006652D7" w14:paraId="6B5A6B8C" w14:textId="77777777" w:rsidTr="00ED3C0C">
        <w:tc>
          <w:tcPr>
            <w:tcW w:w="3502" w:type="dxa"/>
          </w:tcPr>
          <w:p w14:paraId="153C5E36" w14:textId="77777777" w:rsidR="006652D7" w:rsidRDefault="006652D7" w:rsidP="006652D7">
            <w:pPr>
              <w:pStyle w:val="Listenabsatz"/>
              <w:numPr>
                <w:ilvl w:val="0"/>
                <w:numId w:val="35"/>
              </w:numPr>
              <w:tabs>
                <w:tab w:val="clear" w:pos="1134"/>
                <w:tab w:val="clear" w:pos="2268"/>
              </w:tabs>
              <w:spacing w:line="240" w:lineRule="auto"/>
            </w:pPr>
            <w:r>
              <w:t xml:space="preserve">Montieren Sie Sechskantmutter mit Klemmteil (M24) auf die Welle der Antriebstrommel und ziehen Sie diese mit einem Anziehmoment von 800 </w:t>
            </w:r>
            <w:proofErr w:type="spellStart"/>
            <w:r>
              <w:t>Nm</w:t>
            </w:r>
            <w:proofErr w:type="spellEnd"/>
            <w:r>
              <w:t xml:space="preserve"> fest. </w:t>
            </w:r>
          </w:p>
        </w:tc>
        <w:tc>
          <w:tcPr>
            <w:tcW w:w="6101" w:type="dxa"/>
            <w:vAlign w:val="center"/>
          </w:tcPr>
          <w:p w14:paraId="47F70A7E" w14:textId="77777777" w:rsidR="006652D7" w:rsidRDefault="006652D7" w:rsidP="00ED3C0C">
            <w:pPr>
              <w:jc w:val="center"/>
            </w:pPr>
            <w:r w:rsidRPr="00C15DDC">
              <w:rPr>
                <w:noProof/>
              </w:rPr>
              <w:drawing>
                <wp:inline distT="0" distB="0" distL="0" distR="0" wp14:anchorId="37E45FC9" wp14:editId="4F3B83A7">
                  <wp:extent cx="1275593" cy="1302589"/>
                  <wp:effectExtent l="0" t="0" r="127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22366" cy="1350352"/>
                          </a:xfrm>
                          <a:prstGeom prst="rect">
                            <a:avLst/>
                          </a:prstGeom>
                        </pic:spPr>
                      </pic:pic>
                    </a:graphicData>
                  </a:graphic>
                </wp:inline>
              </w:drawing>
            </w:r>
          </w:p>
        </w:tc>
      </w:tr>
      <w:tr w:rsidR="006652D7" w14:paraId="71ECFD61" w14:textId="77777777" w:rsidTr="00ED3C0C">
        <w:tc>
          <w:tcPr>
            <w:tcW w:w="3502" w:type="dxa"/>
          </w:tcPr>
          <w:p w14:paraId="06DCC9A8" w14:textId="77777777" w:rsidR="006652D7" w:rsidRDefault="006652D7" w:rsidP="006652D7">
            <w:pPr>
              <w:pStyle w:val="Listenabsatz"/>
              <w:numPr>
                <w:ilvl w:val="0"/>
                <w:numId w:val="35"/>
              </w:numPr>
              <w:tabs>
                <w:tab w:val="clear" w:pos="1134"/>
                <w:tab w:val="clear" w:pos="2268"/>
              </w:tabs>
              <w:spacing w:line="240" w:lineRule="auto"/>
            </w:pPr>
            <w:r>
              <w:t>Montieren Sie die Dreifachrollenkette auf die beiden Kettenräder und schließen Sie diese mit dem Verschlussglied.</w:t>
            </w:r>
          </w:p>
        </w:tc>
        <w:tc>
          <w:tcPr>
            <w:tcW w:w="6101" w:type="dxa"/>
          </w:tcPr>
          <w:p w14:paraId="5F30E5CE" w14:textId="77777777" w:rsidR="006652D7" w:rsidRDefault="006652D7" w:rsidP="00ED3C0C"/>
        </w:tc>
      </w:tr>
    </w:tbl>
    <w:p w14:paraId="3B017DBF" w14:textId="2B3A8F29" w:rsidR="0018157B" w:rsidRDefault="0018157B" w:rsidP="00492C30">
      <w:pPr>
        <w:jc w:val="both"/>
        <w:rPr>
          <w:rFonts w:cs="Arial"/>
        </w:rPr>
      </w:pPr>
    </w:p>
    <w:p w14:paraId="30EBFE01" w14:textId="687C34BE" w:rsidR="00EB1CB4" w:rsidRDefault="00EB1CB4">
      <w:pPr>
        <w:tabs>
          <w:tab w:val="clear" w:pos="1134"/>
          <w:tab w:val="clear" w:pos="2268"/>
        </w:tabs>
        <w:spacing w:line="240" w:lineRule="auto"/>
        <w:rPr>
          <w:rFonts w:cs="Arial"/>
        </w:rPr>
      </w:pPr>
      <w:r>
        <w:rPr>
          <w:rFonts w:cs="Arial"/>
        </w:rPr>
        <w:br w:type="page"/>
      </w:r>
    </w:p>
    <w:p w14:paraId="2A7FB57A" w14:textId="41365041" w:rsidR="00EB1CB4" w:rsidRDefault="00EB1CB4" w:rsidP="005C045C">
      <w:pPr>
        <w:pStyle w:val="berschrift2"/>
      </w:pPr>
      <w:bookmarkStart w:id="49" w:name="_Toc30503733"/>
      <w:r>
        <w:lastRenderedPageBreak/>
        <w:t>Demontage</w:t>
      </w:r>
      <w:r w:rsidR="00835F7E">
        <w:t>anleitung</w:t>
      </w:r>
      <w:bookmarkEnd w:id="4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50" w:name="_Toc30503734"/>
      <w:r w:rsidRPr="00580774">
        <w:lastRenderedPageBreak/>
        <w:t>Visualisierung</w:t>
      </w:r>
      <w:bookmarkEnd w:id="50"/>
      <w:r w:rsidRPr="00580774">
        <w:t xml:space="preserve"> </w:t>
      </w:r>
    </w:p>
    <w:p w14:paraId="4DF8C620" w14:textId="396A5D08" w:rsidR="004B35ED" w:rsidRPr="00580774" w:rsidRDefault="004B35ED" w:rsidP="005C045C">
      <w:pPr>
        <w:pStyle w:val="berschrift2"/>
      </w:pPr>
      <w:bookmarkStart w:id="51" w:name="_Toc30503735"/>
      <w:r w:rsidRPr="00580774">
        <w:t>Gesamtansicht</w:t>
      </w:r>
      <w:bookmarkEnd w:id="51"/>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2" w:name="_Toc30503736"/>
      <w:r w:rsidRPr="00580774">
        <w:lastRenderedPageBreak/>
        <w:t>Explosionsansicht</w:t>
      </w:r>
      <w:bookmarkEnd w:id="52"/>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91"/>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3" w:name="_Toc30503737"/>
      <w:r w:rsidRPr="00580774">
        <w:lastRenderedPageBreak/>
        <w:t>Literaturverzeichnis</w:t>
      </w:r>
      <w:bookmarkEnd w:id="53"/>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412A43">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412A43">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412A43">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412A43">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412A43">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412A43">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412A43">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412A43">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412A43">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412A43">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412A43">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412A43"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412A43"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412A43"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412A43"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412A43"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D75D8" w14:textId="77777777" w:rsidR="004647BD" w:rsidRDefault="004647BD">
      <w:r>
        <w:separator/>
      </w:r>
    </w:p>
  </w:endnote>
  <w:endnote w:type="continuationSeparator" w:id="0">
    <w:p w14:paraId="2C3E7F2B" w14:textId="77777777" w:rsidR="004647BD" w:rsidRDefault="00464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412A43" w:rsidRDefault="00412A43" w:rsidP="008744BD">
    <w:pPr>
      <w:pStyle w:val="Fuzeile"/>
      <w:jc w:val="right"/>
    </w:pPr>
  </w:p>
  <w:p w14:paraId="7F566132" w14:textId="6DD9F2C0" w:rsidR="00412A43" w:rsidRDefault="00412A43"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412A43" w:rsidRDefault="00412A43" w:rsidP="008744BD">
    <w:pPr>
      <w:pStyle w:val="Fuzeile"/>
      <w:jc w:val="right"/>
    </w:pPr>
    <w:r>
      <w:fldChar w:fldCharType="begin"/>
    </w:r>
    <w:r>
      <w:instrText>PAGE   \* MERGEFORMAT</w:instrText>
    </w:r>
    <w:r>
      <w:fldChar w:fldCharType="separate"/>
    </w:r>
    <w:r>
      <w:rPr>
        <w:noProof/>
      </w:rPr>
      <w:t>49</w:t>
    </w:r>
    <w:r>
      <w:fldChar w:fldCharType="end"/>
    </w:r>
  </w:p>
  <w:p w14:paraId="5340DCF9" w14:textId="7A6A0F1A" w:rsidR="00412A43" w:rsidRDefault="00412A43"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21430" w14:textId="77777777" w:rsidR="004647BD" w:rsidRDefault="004647BD">
      <w:r>
        <w:separator/>
      </w:r>
    </w:p>
  </w:footnote>
  <w:footnote w:type="continuationSeparator" w:id="0">
    <w:p w14:paraId="3CF24060" w14:textId="77777777" w:rsidR="004647BD" w:rsidRDefault="004647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412A43" w:rsidRDefault="00412A43">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2BBD"/>
    <w:rsid w:val="000A7223"/>
    <w:rsid w:val="000A7227"/>
    <w:rsid w:val="000B0E5B"/>
    <w:rsid w:val="000B1EBF"/>
    <w:rsid w:val="000B2FCB"/>
    <w:rsid w:val="000B350A"/>
    <w:rsid w:val="000B5963"/>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625A"/>
    <w:rsid w:val="00386E4E"/>
    <w:rsid w:val="00387F76"/>
    <w:rsid w:val="00393BAD"/>
    <w:rsid w:val="003949CF"/>
    <w:rsid w:val="003963BB"/>
    <w:rsid w:val="003A05B1"/>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47BD"/>
    <w:rsid w:val="004652E6"/>
    <w:rsid w:val="00465367"/>
    <w:rsid w:val="0046585E"/>
    <w:rsid w:val="004661FE"/>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22B9"/>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BBD"/>
    <w:rsid w:val="00923CDB"/>
    <w:rsid w:val="0092426E"/>
    <w:rsid w:val="00930A9E"/>
    <w:rsid w:val="00933846"/>
    <w:rsid w:val="009341A1"/>
    <w:rsid w:val="00934A55"/>
    <w:rsid w:val="00937084"/>
    <w:rsid w:val="0093785D"/>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844"/>
    <w:rsid w:val="00A942E5"/>
    <w:rsid w:val="00A96265"/>
    <w:rsid w:val="00AA0801"/>
    <w:rsid w:val="00AA1C44"/>
    <w:rsid w:val="00AA25B9"/>
    <w:rsid w:val="00AA3C69"/>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29CA"/>
    <w:rsid w:val="00D73F07"/>
    <w:rsid w:val="00D752CC"/>
    <w:rsid w:val="00D84C18"/>
    <w:rsid w:val="00D8536F"/>
    <w:rsid w:val="00D858F6"/>
    <w:rsid w:val="00D86877"/>
    <w:rsid w:val="00D87494"/>
    <w:rsid w:val="00D87AFA"/>
    <w:rsid w:val="00DA0C58"/>
    <w:rsid w:val="00DA159E"/>
    <w:rsid w:val="00DA2F6E"/>
    <w:rsid w:val="00DA3554"/>
    <w:rsid w:val="00DA4507"/>
    <w:rsid w:val="00DA4E60"/>
    <w:rsid w:val="00DA5B6F"/>
    <w:rsid w:val="00DA7C1F"/>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42236"/>
    <w:rsid w:val="00F439A6"/>
    <w:rsid w:val="00F442B3"/>
    <w:rsid w:val="00F45784"/>
    <w:rsid w:val="00F45EF1"/>
    <w:rsid w:val="00F46037"/>
    <w:rsid w:val="00F4669F"/>
    <w:rsid w:val="00F47170"/>
    <w:rsid w:val="00F54A5D"/>
    <w:rsid w:val="00F54C78"/>
    <w:rsid w:val="00F556EB"/>
    <w:rsid w:val="00F5601D"/>
    <w:rsid w:val="00F572FD"/>
    <w:rsid w:val="00F61462"/>
    <w:rsid w:val="00F61EB4"/>
    <w:rsid w:val="00F6212E"/>
    <w:rsid w:val="00F64471"/>
    <w:rsid w:val="00F67DA7"/>
    <w:rsid w:val="00F71192"/>
    <w:rsid w:val="00F73BD0"/>
    <w:rsid w:val="00F73C4D"/>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D49"/>
    <w:rsid w:val="00FC7A66"/>
    <w:rsid w:val="00FD0304"/>
    <w:rsid w:val="00FD243F"/>
    <w:rsid w:val="00FD2AE3"/>
    <w:rsid w:val="00FD3F34"/>
    <w:rsid w:val="00FD4CAF"/>
    <w:rsid w:val="00FD547C"/>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8C0D24"/>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243BD-E6B1-4E97-94C1-D682407B5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7345</Words>
  <Characters>46277</Characters>
  <Application>Microsoft Office Word</Application>
  <DocSecurity>0</DocSecurity>
  <Lines>385</Lines>
  <Paragraphs>107</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53515</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234</cp:revision>
  <cp:lastPrinted>2019-11-27T08:29:00Z</cp:lastPrinted>
  <dcterms:created xsi:type="dcterms:W3CDTF">2019-10-02T13:09:00Z</dcterms:created>
  <dcterms:modified xsi:type="dcterms:W3CDTF">2020-03-04T12:24:00Z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